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79" w:rsidRDefault="00DE4279">
      <w:pPr>
        <w:pStyle w:val="BodyText"/>
        <w:rPr>
          <w:szCs w:val="24"/>
        </w:rPr>
      </w:pPr>
    </w:p>
    <w:p w:rsidR="00DE4279" w:rsidRDefault="00DE4279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  <w:r>
        <w:rPr>
          <w:szCs w:val="24"/>
        </w:rPr>
        <w:t xml:space="preserve">DJEČJI VRTIĆ MALI PRINC </w:t>
      </w:r>
    </w:p>
    <w:p w:rsidR="009814B1" w:rsidRDefault="009814B1">
      <w:pPr>
        <w:pStyle w:val="BodyText"/>
        <w:ind w:firstLine="720"/>
        <w:rPr>
          <w:szCs w:val="24"/>
        </w:rPr>
      </w:pPr>
      <w:r>
        <w:rPr>
          <w:szCs w:val="24"/>
        </w:rPr>
        <w:t>Uz pjacu  17</w:t>
      </w:r>
    </w:p>
    <w:p w:rsidR="009814B1" w:rsidRDefault="009814B1">
      <w:pPr>
        <w:pStyle w:val="BodyText"/>
        <w:ind w:left="720"/>
        <w:rPr>
          <w:szCs w:val="24"/>
        </w:rPr>
      </w:pPr>
      <w:r>
        <w:rPr>
          <w:szCs w:val="24"/>
        </w:rPr>
        <w:t xml:space="preserve">      Bol</w:t>
      </w: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spacing w:before="4"/>
        <w:rPr>
          <w:b/>
          <w:bCs/>
          <w:sz w:val="28"/>
          <w:szCs w:val="28"/>
        </w:rPr>
      </w:pPr>
    </w:p>
    <w:p w:rsidR="009814B1" w:rsidRDefault="009814B1">
      <w:pPr>
        <w:pStyle w:val="Heading1"/>
        <w:tabs>
          <w:tab w:val="left" w:pos="708"/>
          <w:tab w:val="left" w:pos="1440"/>
          <w:tab w:val="left" w:pos="2200"/>
          <w:tab w:val="left" w:pos="2950"/>
          <w:tab w:val="left" w:pos="3468"/>
          <w:tab w:val="left" w:pos="4100"/>
          <w:tab w:val="left" w:pos="4900"/>
          <w:tab w:val="left" w:pos="5418"/>
        </w:tabs>
        <w:ind w:right="20"/>
        <w:rPr>
          <w:sz w:val="28"/>
          <w:szCs w:val="28"/>
        </w:rPr>
      </w:pPr>
      <w:r>
        <w:rPr>
          <w:w w:val="95"/>
          <w:sz w:val="28"/>
          <w:szCs w:val="28"/>
        </w:rPr>
        <w:t>P</w:t>
      </w:r>
      <w:r>
        <w:rPr>
          <w:w w:val="95"/>
          <w:sz w:val="28"/>
          <w:szCs w:val="28"/>
        </w:rPr>
        <w:tab/>
        <w:t>R</w:t>
      </w:r>
      <w:r>
        <w:rPr>
          <w:w w:val="95"/>
          <w:sz w:val="28"/>
          <w:szCs w:val="28"/>
        </w:rPr>
        <w:tab/>
        <w:t>A</w:t>
      </w:r>
      <w:r>
        <w:rPr>
          <w:w w:val="95"/>
          <w:sz w:val="28"/>
          <w:szCs w:val="28"/>
        </w:rPr>
        <w:tab/>
        <w:t>V</w:t>
      </w:r>
      <w:r>
        <w:rPr>
          <w:w w:val="95"/>
          <w:sz w:val="28"/>
          <w:szCs w:val="28"/>
        </w:rPr>
        <w:tab/>
        <w:t>I</w:t>
      </w:r>
      <w:r>
        <w:rPr>
          <w:w w:val="95"/>
          <w:sz w:val="28"/>
          <w:szCs w:val="28"/>
        </w:rPr>
        <w:tab/>
        <w:t>L</w:t>
      </w:r>
      <w:r>
        <w:rPr>
          <w:w w:val="95"/>
          <w:sz w:val="28"/>
          <w:szCs w:val="28"/>
        </w:rPr>
        <w:tab/>
        <w:t>N</w:t>
      </w:r>
      <w:r>
        <w:rPr>
          <w:w w:val="95"/>
          <w:sz w:val="28"/>
          <w:szCs w:val="28"/>
        </w:rPr>
        <w:tab/>
        <w:t>I</w:t>
      </w:r>
      <w:r>
        <w:rPr>
          <w:w w:val="95"/>
          <w:sz w:val="28"/>
          <w:szCs w:val="28"/>
        </w:rPr>
        <w:tab/>
        <w:t>K</w:t>
      </w:r>
    </w:p>
    <w:p w:rsidR="009814B1" w:rsidRDefault="009814B1" w:rsidP="004D6FEC">
      <w:pPr>
        <w:pStyle w:val="BodyText"/>
        <w:jc w:val="center"/>
        <w:rPr>
          <w:szCs w:val="24"/>
        </w:rPr>
      </w:pPr>
      <w:r>
        <w:rPr>
          <w:sz w:val="22"/>
        </w:rPr>
        <w:t>o kriterijima, načinu i uvjetima upisa djece u dječji vrtić i jaslice</w:t>
      </w: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spacing w:before="6"/>
        <w:rPr>
          <w:szCs w:val="24"/>
        </w:rPr>
      </w:pPr>
    </w:p>
    <w:p w:rsidR="009814B1" w:rsidRDefault="009814B1">
      <w:pPr>
        <w:pStyle w:val="BodyText"/>
        <w:spacing w:before="1"/>
        <w:ind w:right="19"/>
        <w:jc w:val="center"/>
        <w:rPr>
          <w:szCs w:val="24"/>
        </w:rPr>
      </w:pPr>
      <w:r>
        <w:rPr>
          <w:szCs w:val="24"/>
        </w:rPr>
        <w:t xml:space="preserve">Bol, </w:t>
      </w:r>
      <w:r w:rsidR="00437559">
        <w:rPr>
          <w:szCs w:val="24"/>
        </w:rPr>
        <w:t>ožujak 2026</w:t>
      </w:r>
      <w:r>
        <w:rPr>
          <w:szCs w:val="24"/>
        </w:rPr>
        <w:t>. godine</w:t>
      </w:r>
    </w:p>
    <w:p w:rsidR="009814B1" w:rsidRDefault="009814B1">
      <w:pPr>
        <w:jc w:val="center"/>
        <w:rPr>
          <w:sz w:val="24"/>
          <w:szCs w:val="24"/>
        </w:rPr>
        <w:sectPr w:rsidR="009814B1" w:rsidSect="008D1AE2">
          <w:footerReference w:type="default" r:id="rId7"/>
          <w:footerReference w:type="first" r:id="rId8"/>
          <w:type w:val="continuous"/>
          <w:pgSz w:w="11905" w:h="16838"/>
          <w:pgMar w:top="567" w:right="1366" w:bottom="340" w:left="1417" w:header="720" w:footer="720" w:gutter="0"/>
          <w:pgNumType w:start="0"/>
          <w:cols w:space="720"/>
          <w:titlePg/>
          <w:docGrid w:linePitch="299"/>
        </w:sectPr>
      </w:pPr>
    </w:p>
    <w:p w:rsidR="009814B1" w:rsidRDefault="009814B1">
      <w:pPr>
        <w:pStyle w:val="BodyText"/>
        <w:spacing w:before="7"/>
        <w:rPr>
          <w:szCs w:val="24"/>
        </w:rPr>
      </w:pPr>
    </w:p>
    <w:p w:rsidR="009814B1" w:rsidRDefault="009814B1">
      <w:pPr>
        <w:spacing w:before="10"/>
        <w:ind w:right="18"/>
        <w:jc w:val="center"/>
        <w:rPr>
          <w:sz w:val="24"/>
          <w:szCs w:val="24"/>
        </w:rPr>
      </w:pPr>
      <w:r>
        <w:rPr>
          <w:w w:val="90"/>
          <w:sz w:val="24"/>
          <w:szCs w:val="24"/>
        </w:rPr>
        <w:t>S A D R Ž A J</w:t>
      </w: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rPr>
          <w:szCs w:val="24"/>
        </w:rPr>
      </w:pPr>
    </w:p>
    <w:p w:rsidR="009814B1" w:rsidRDefault="009814B1">
      <w:pPr>
        <w:pStyle w:val="BodyText"/>
        <w:spacing w:before="1"/>
        <w:rPr>
          <w:szCs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1"/>
        <w:gridCol w:w="6914"/>
        <w:gridCol w:w="2036"/>
      </w:tblGrid>
      <w:tr w:rsidR="009814B1">
        <w:trPr>
          <w:trHeight w:val="550"/>
        </w:trPr>
        <w:tc>
          <w:tcPr>
            <w:tcW w:w="551" w:type="dxa"/>
          </w:tcPr>
          <w:p w:rsidR="009814B1" w:rsidRDefault="009814B1">
            <w:pPr>
              <w:pStyle w:val="TableParagraph"/>
              <w:spacing w:line="307" w:lineRule="exact"/>
              <w:ind w:right="108"/>
              <w:jc w:val="righ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1.</w:t>
            </w:r>
          </w:p>
        </w:tc>
        <w:tc>
          <w:tcPr>
            <w:tcW w:w="6914" w:type="dxa"/>
          </w:tcPr>
          <w:p w:rsidR="009814B1" w:rsidRDefault="009814B1">
            <w:pPr>
              <w:pStyle w:val="TableParagraph"/>
              <w:spacing w:line="307" w:lineRule="exact"/>
              <w:ind w:left="109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OPĆE ODREDBE</w:t>
            </w:r>
          </w:p>
        </w:tc>
        <w:tc>
          <w:tcPr>
            <w:tcW w:w="2036" w:type="dxa"/>
          </w:tcPr>
          <w:p w:rsidR="009814B1" w:rsidRDefault="00D53E1D">
            <w:pPr>
              <w:pStyle w:val="TableParagraph"/>
              <w:spacing w:line="307" w:lineRule="exact"/>
              <w:ind w:right="200"/>
              <w:jc w:val="righ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</w:t>
            </w:r>
            <w:r w:rsidR="009814B1">
              <w:rPr>
                <w:w w:val="90"/>
                <w:sz w:val="24"/>
                <w:szCs w:val="24"/>
              </w:rPr>
              <w:t>-</w:t>
            </w:r>
            <w:r>
              <w:rPr>
                <w:w w:val="90"/>
                <w:sz w:val="24"/>
                <w:szCs w:val="24"/>
              </w:rPr>
              <w:t>3</w:t>
            </w:r>
          </w:p>
        </w:tc>
      </w:tr>
      <w:tr w:rsidR="009814B1">
        <w:trPr>
          <w:trHeight w:val="782"/>
        </w:trPr>
        <w:tc>
          <w:tcPr>
            <w:tcW w:w="551" w:type="dxa"/>
          </w:tcPr>
          <w:p w:rsidR="009814B1" w:rsidRDefault="009814B1">
            <w:pPr>
              <w:pStyle w:val="TableParagraph"/>
              <w:spacing w:before="171"/>
              <w:ind w:right="108"/>
              <w:jc w:val="righ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2.</w:t>
            </w:r>
          </w:p>
        </w:tc>
        <w:tc>
          <w:tcPr>
            <w:tcW w:w="6914" w:type="dxa"/>
          </w:tcPr>
          <w:p w:rsidR="009814B1" w:rsidRDefault="009814B1">
            <w:pPr>
              <w:pStyle w:val="TableParagraph"/>
              <w:spacing w:before="171"/>
              <w:ind w:left="109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MJERILA I POSTUPAK UPISA DJECE U VRTIĆ</w:t>
            </w:r>
          </w:p>
        </w:tc>
        <w:tc>
          <w:tcPr>
            <w:tcW w:w="2036" w:type="dxa"/>
          </w:tcPr>
          <w:p w:rsidR="009814B1" w:rsidRDefault="00D53E1D">
            <w:pPr>
              <w:pStyle w:val="TableParagraph"/>
              <w:spacing w:before="171"/>
              <w:ind w:right="200"/>
              <w:jc w:val="righ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3</w:t>
            </w:r>
            <w:r w:rsidR="009814B1">
              <w:rPr>
                <w:w w:val="90"/>
                <w:sz w:val="24"/>
                <w:szCs w:val="24"/>
              </w:rPr>
              <w:t>-</w:t>
            </w:r>
            <w:r w:rsidR="004D6DE6">
              <w:rPr>
                <w:w w:val="90"/>
                <w:sz w:val="24"/>
                <w:szCs w:val="24"/>
              </w:rPr>
              <w:t>8</w:t>
            </w:r>
          </w:p>
        </w:tc>
      </w:tr>
      <w:tr w:rsidR="009814B1">
        <w:trPr>
          <w:trHeight w:val="781"/>
        </w:trPr>
        <w:tc>
          <w:tcPr>
            <w:tcW w:w="551" w:type="dxa"/>
          </w:tcPr>
          <w:p w:rsidR="009814B1" w:rsidRDefault="009814B1">
            <w:pPr>
              <w:pStyle w:val="TableParagraph"/>
              <w:spacing w:before="171"/>
              <w:ind w:right="108"/>
              <w:jc w:val="righ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3.</w:t>
            </w:r>
          </w:p>
        </w:tc>
        <w:tc>
          <w:tcPr>
            <w:tcW w:w="6914" w:type="dxa"/>
          </w:tcPr>
          <w:p w:rsidR="009814B1" w:rsidRDefault="009814B1">
            <w:pPr>
              <w:pStyle w:val="TableParagraph"/>
              <w:spacing w:before="171"/>
              <w:ind w:left="109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KOMISIJA ZA UPIS DJECE</w:t>
            </w:r>
          </w:p>
        </w:tc>
        <w:tc>
          <w:tcPr>
            <w:tcW w:w="2036" w:type="dxa"/>
          </w:tcPr>
          <w:p w:rsidR="009814B1" w:rsidRDefault="004D6DE6">
            <w:pPr>
              <w:pStyle w:val="TableParagraph"/>
              <w:spacing w:before="171"/>
              <w:ind w:right="200"/>
              <w:jc w:val="righ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8</w:t>
            </w:r>
            <w:r w:rsidR="009814B1">
              <w:rPr>
                <w:w w:val="90"/>
                <w:sz w:val="24"/>
                <w:szCs w:val="24"/>
              </w:rPr>
              <w:t>-1</w:t>
            </w:r>
            <w:r>
              <w:rPr>
                <w:w w:val="90"/>
                <w:sz w:val="24"/>
                <w:szCs w:val="24"/>
              </w:rPr>
              <w:t>2</w:t>
            </w:r>
          </w:p>
        </w:tc>
      </w:tr>
      <w:tr w:rsidR="009814B1">
        <w:trPr>
          <w:trHeight w:val="781"/>
        </w:trPr>
        <w:tc>
          <w:tcPr>
            <w:tcW w:w="551" w:type="dxa"/>
          </w:tcPr>
          <w:p w:rsidR="009814B1" w:rsidRDefault="009814B1">
            <w:pPr>
              <w:pStyle w:val="TableParagraph"/>
              <w:spacing w:before="169"/>
              <w:ind w:right="108"/>
              <w:jc w:val="righ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4.</w:t>
            </w:r>
          </w:p>
        </w:tc>
        <w:tc>
          <w:tcPr>
            <w:tcW w:w="6914" w:type="dxa"/>
          </w:tcPr>
          <w:p w:rsidR="009814B1" w:rsidRDefault="009814B1">
            <w:pPr>
              <w:pStyle w:val="TableParagraph"/>
              <w:spacing w:before="169"/>
              <w:ind w:left="109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ISPIS DJECE IZ VRTIĆA</w:t>
            </w:r>
          </w:p>
        </w:tc>
        <w:tc>
          <w:tcPr>
            <w:tcW w:w="2036" w:type="dxa"/>
          </w:tcPr>
          <w:p w:rsidR="009814B1" w:rsidRDefault="004D6DE6">
            <w:pPr>
              <w:pStyle w:val="TableParagraph"/>
              <w:spacing w:before="169"/>
              <w:ind w:right="198"/>
              <w:jc w:val="righ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12</w:t>
            </w:r>
            <w:r w:rsidR="009814B1">
              <w:rPr>
                <w:w w:val="90"/>
                <w:sz w:val="24"/>
                <w:szCs w:val="24"/>
              </w:rPr>
              <w:t>-1</w:t>
            </w:r>
            <w:r>
              <w:rPr>
                <w:w w:val="90"/>
                <w:sz w:val="24"/>
                <w:szCs w:val="24"/>
              </w:rPr>
              <w:t>3</w:t>
            </w:r>
          </w:p>
        </w:tc>
      </w:tr>
      <w:tr w:rsidR="009814B1">
        <w:trPr>
          <w:trHeight w:val="550"/>
        </w:trPr>
        <w:tc>
          <w:tcPr>
            <w:tcW w:w="551" w:type="dxa"/>
          </w:tcPr>
          <w:p w:rsidR="009814B1" w:rsidRDefault="009814B1">
            <w:pPr>
              <w:pStyle w:val="TableParagraph"/>
              <w:spacing w:before="171" w:line="360" w:lineRule="exact"/>
              <w:ind w:right="108"/>
              <w:jc w:val="righ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5.</w:t>
            </w:r>
          </w:p>
        </w:tc>
        <w:tc>
          <w:tcPr>
            <w:tcW w:w="6914" w:type="dxa"/>
          </w:tcPr>
          <w:p w:rsidR="009814B1" w:rsidRDefault="009814B1">
            <w:pPr>
              <w:pStyle w:val="TableParagraph"/>
              <w:spacing w:before="171" w:line="360" w:lineRule="exact"/>
              <w:ind w:left="109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PRIJELAZNE I ZAVRŠNE ODREDBE</w:t>
            </w:r>
          </w:p>
        </w:tc>
        <w:tc>
          <w:tcPr>
            <w:tcW w:w="2036" w:type="dxa"/>
          </w:tcPr>
          <w:p w:rsidR="009814B1" w:rsidRDefault="004D6DE6">
            <w:pPr>
              <w:pStyle w:val="TableParagraph"/>
              <w:spacing w:before="171" w:line="360" w:lineRule="exact"/>
              <w:ind w:right="201"/>
              <w:jc w:val="right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13-14</w:t>
            </w:r>
          </w:p>
        </w:tc>
      </w:tr>
    </w:tbl>
    <w:p w:rsidR="009814B1" w:rsidRDefault="009814B1">
      <w:pPr>
        <w:spacing w:line="360" w:lineRule="exact"/>
        <w:jc w:val="right"/>
        <w:rPr>
          <w:sz w:val="24"/>
          <w:szCs w:val="24"/>
        </w:rPr>
        <w:sectPr w:rsidR="009814B1">
          <w:footerReference w:type="default" r:id="rId9"/>
          <w:pgSz w:w="11905" w:h="16838"/>
          <w:pgMar w:top="567" w:right="1366" w:bottom="340" w:left="1417" w:header="720" w:footer="720" w:gutter="0"/>
          <w:pgNumType w:start="1"/>
          <w:cols w:space="720"/>
        </w:sectPr>
      </w:pPr>
    </w:p>
    <w:p w:rsidR="009814B1" w:rsidRDefault="00DE4279" w:rsidP="00DE4279">
      <w:pPr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lastRenderedPageBreak/>
        <w:t>Na temelju članka 46. Statuta DJ</w:t>
      </w:r>
      <w:r w:rsidR="004C710A">
        <w:rPr>
          <w:w w:val="90"/>
          <w:sz w:val="24"/>
          <w:szCs w:val="24"/>
        </w:rPr>
        <w:t>EČJEG VRTIĆA MALI PRINC i članka</w:t>
      </w:r>
      <w:r>
        <w:rPr>
          <w:w w:val="90"/>
          <w:sz w:val="24"/>
          <w:szCs w:val="24"/>
        </w:rPr>
        <w:t xml:space="preserve"> 35. Zakona o </w:t>
      </w:r>
      <w:r w:rsidR="009814B1">
        <w:rPr>
          <w:sz w:val="24"/>
          <w:szCs w:val="24"/>
        </w:rPr>
        <w:t>predškolskom</w:t>
      </w:r>
      <w:r w:rsidR="009814B1">
        <w:rPr>
          <w:spacing w:val="-37"/>
          <w:sz w:val="24"/>
          <w:szCs w:val="24"/>
        </w:rPr>
        <w:t xml:space="preserve"> </w:t>
      </w:r>
      <w:r w:rsidR="009814B1">
        <w:rPr>
          <w:sz w:val="24"/>
          <w:szCs w:val="24"/>
        </w:rPr>
        <w:t>odgoju</w:t>
      </w:r>
      <w:r w:rsidR="009814B1">
        <w:rPr>
          <w:spacing w:val="-36"/>
          <w:sz w:val="24"/>
          <w:szCs w:val="24"/>
        </w:rPr>
        <w:t xml:space="preserve"> </w:t>
      </w:r>
      <w:r w:rsidR="009814B1">
        <w:rPr>
          <w:sz w:val="24"/>
          <w:szCs w:val="24"/>
        </w:rPr>
        <w:t>i</w:t>
      </w:r>
      <w:r w:rsidR="009814B1">
        <w:rPr>
          <w:spacing w:val="-36"/>
          <w:sz w:val="24"/>
          <w:szCs w:val="24"/>
        </w:rPr>
        <w:t xml:space="preserve"> </w:t>
      </w:r>
      <w:r w:rsidR="009814B1">
        <w:rPr>
          <w:sz w:val="24"/>
          <w:szCs w:val="24"/>
        </w:rPr>
        <w:t>obrazovanj</w:t>
      </w:r>
      <w:r w:rsidR="006148B6">
        <w:rPr>
          <w:sz w:val="24"/>
          <w:szCs w:val="24"/>
        </w:rPr>
        <w:t xml:space="preserve">u </w:t>
      </w:r>
      <w:r w:rsidR="009814B1" w:rsidRPr="006148B6">
        <w:rPr>
          <w:spacing w:val="-37"/>
          <w:sz w:val="24"/>
          <w:szCs w:val="24"/>
        </w:rPr>
        <w:t xml:space="preserve"> </w:t>
      </w:r>
      <w:r w:rsidR="009814B1" w:rsidRPr="006148B6">
        <w:rPr>
          <w:w w:val="110"/>
          <w:sz w:val="24"/>
          <w:szCs w:val="24"/>
        </w:rPr>
        <w:t>/</w:t>
      </w:r>
      <w:bookmarkStart w:id="0" w:name="_Hlk103890110"/>
      <w:r w:rsidR="009814B1" w:rsidRPr="006148B6">
        <w:rPr>
          <w:sz w:val="24"/>
          <w:szCs w:val="24"/>
        </w:rPr>
        <w:t>NN,</w:t>
      </w:r>
      <w:r w:rsidR="009814B1" w:rsidRPr="006148B6">
        <w:rPr>
          <w:spacing w:val="-35"/>
          <w:sz w:val="24"/>
          <w:szCs w:val="24"/>
        </w:rPr>
        <w:t xml:space="preserve"> </w:t>
      </w:r>
      <w:r w:rsidR="009814B1" w:rsidRPr="006148B6">
        <w:rPr>
          <w:sz w:val="24"/>
          <w:szCs w:val="24"/>
        </w:rPr>
        <w:t>br.</w:t>
      </w:r>
      <w:r w:rsidR="009814B1" w:rsidRPr="006148B6">
        <w:rPr>
          <w:spacing w:val="-38"/>
          <w:sz w:val="24"/>
          <w:szCs w:val="24"/>
        </w:rPr>
        <w:t xml:space="preserve"> </w:t>
      </w:r>
      <w:r w:rsidR="009814B1" w:rsidRPr="006148B6">
        <w:rPr>
          <w:sz w:val="24"/>
          <w:szCs w:val="24"/>
        </w:rPr>
        <w:t>10/97.,107/07.</w:t>
      </w:r>
      <w:r w:rsidR="00F14A80">
        <w:rPr>
          <w:spacing w:val="-36"/>
          <w:sz w:val="24"/>
          <w:szCs w:val="24"/>
        </w:rPr>
        <w:t xml:space="preserve">, </w:t>
      </w:r>
      <w:r w:rsidR="009814B1" w:rsidRPr="006148B6">
        <w:rPr>
          <w:sz w:val="24"/>
          <w:szCs w:val="24"/>
        </w:rPr>
        <w:t>94/13.</w:t>
      </w:r>
      <w:r w:rsidR="006D5B07">
        <w:rPr>
          <w:sz w:val="24"/>
          <w:szCs w:val="24"/>
        </w:rPr>
        <w:t xml:space="preserve">, </w:t>
      </w:r>
      <w:r w:rsidR="006148B6" w:rsidRPr="006148B6">
        <w:rPr>
          <w:sz w:val="24"/>
          <w:szCs w:val="24"/>
        </w:rPr>
        <w:t>98/1</w:t>
      </w:r>
      <w:r w:rsidR="00437559">
        <w:rPr>
          <w:sz w:val="24"/>
          <w:szCs w:val="24"/>
        </w:rPr>
        <w:t>9.,</w:t>
      </w:r>
      <w:r w:rsidR="006D5B07">
        <w:rPr>
          <w:sz w:val="24"/>
          <w:szCs w:val="24"/>
        </w:rPr>
        <w:t xml:space="preserve"> </w:t>
      </w:r>
      <w:r>
        <w:rPr>
          <w:sz w:val="24"/>
          <w:szCs w:val="24"/>
        </w:rPr>
        <w:t>57/22.</w:t>
      </w:r>
      <w:r w:rsidR="00F14A80">
        <w:rPr>
          <w:spacing w:val="-37"/>
          <w:sz w:val="24"/>
          <w:szCs w:val="24"/>
        </w:rPr>
        <w:t xml:space="preserve"> </w:t>
      </w:r>
      <w:r w:rsidR="00437559">
        <w:rPr>
          <w:spacing w:val="-37"/>
          <w:sz w:val="24"/>
          <w:szCs w:val="24"/>
        </w:rPr>
        <w:t xml:space="preserve">i </w:t>
      </w:r>
      <w:r w:rsidR="00F14A80">
        <w:rPr>
          <w:spacing w:val="-37"/>
          <w:sz w:val="24"/>
          <w:szCs w:val="24"/>
        </w:rPr>
        <w:t xml:space="preserve"> </w:t>
      </w:r>
      <w:r w:rsidR="00437559">
        <w:rPr>
          <w:spacing w:val="-37"/>
          <w:sz w:val="24"/>
          <w:szCs w:val="24"/>
        </w:rPr>
        <w:t>22</w:t>
      </w:r>
      <w:r w:rsidR="009814B1" w:rsidRPr="006148B6">
        <w:rPr>
          <w:w w:val="110"/>
          <w:sz w:val="24"/>
          <w:szCs w:val="24"/>
        </w:rPr>
        <w:t>/</w:t>
      </w:r>
      <w:r w:rsidR="00437559">
        <w:rPr>
          <w:w w:val="110"/>
          <w:sz w:val="24"/>
          <w:szCs w:val="24"/>
        </w:rPr>
        <w:t>26</w:t>
      </w:r>
      <w:r w:rsidR="009814B1" w:rsidRPr="006148B6">
        <w:rPr>
          <w:spacing w:val="-16"/>
          <w:w w:val="110"/>
          <w:sz w:val="24"/>
          <w:szCs w:val="24"/>
        </w:rPr>
        <w:t xml:space="preserve"> </w:t>
      </w:r>
      <w:bookmarkEnd w:id="0"/>
      <w:r w:rsidR="009814B1">
        <w:rPr>
          <w:sz w:val="24"/>
          <w:szCs w:val="24"/>
        </w:rPr>
        <w:t>Upravno</w:t>
      </w:r>
      <w:r w:rsidR="009814B1">
        <w:rPr>
          <w:spacing w:val="-37"/>
          <w:sz w:val="24"/>
          <w:szCs w:val="24"/>
        </w:rPr>
        <w:t xml:space="preserve"> </w:t>
      </w:r>
      <w:r w:rsidR="009814B1">
        <w:rPr>
          <w:sz w:val="24"/>
          <w:szCs w:val="24"/>
        </w:rPr>
        <w:t>vijeće</w:t>
      </w:r>
      <w:r w:rsidR="009814B1">
        <w:rPr>
          <w:spacing w:val="-35"/>
          <w:sz w:val="24"/>
          <w:szCs w:val="24"/>
        </w:rPr>
        <w:t xml:space="preserve"> </w:t>
      </w:r>
      <w:r w:rsidR="009814B1">
        <w:rPr>
          <w:sz w:val="24"/>
          <w:szCs w:val="24"/>
        </w:rPr>
        <w:t>Dječjeg vrtića</w:t>
      </w:r>
      <w:r w:rsidR="009814B1">
        <w:rPr>
          <w:spacing w:val="-37"/>
          <w:sz w:val="24"/>
          <w:szCs w:val="24"/>
        </w:rPr>
        <w:t xml:space="preserve"> </w:t>
      </w:r>
      <w:r w:rsidR="009814B1">
        <w:rPr>
          <w:sz w:val="24"/>
          <w:szCs w:val="24"/>
        </w:rPr>
        <w:t>Mali princ</w:t>
      </w:r>
      <w:r w:rsidR="009814B1">
        <w:rPr>
          <w:spacing w:val="-37"/>
          <w:sz w:val="24"/>
          <w:szCs w:val="24"/>
        </w:rPr>
        <w:t xml:space="preserve"> </w:t>
      </w:r>
      <w:r w:rsidR="009814B1">
        <w:rPr>
          <w:w w:val="110"/>
          <w:sz w:val="24"/>
          <w:szCs w:val="24"/>
        </w:rPr>
        <w:t>/</w:t>
      </w:r>
      <w:r w:rsidR="009814B1">
        <w:rPr>
          <w:spacing w:val="-42"/>
          <w:w w:val="110"/>
          <w:sz w:val="24"/>
          <w:szCs w:val="24"/>
        </w:rPr>
        <w:t xml:space="preserve"> </w:t>
      </w:r>
      <w:r w:rsidR="009814B1">
        <w:rPr>
          <w:sz w:val="24"/>
          <w:szCs w:val="24"/>
        </w:rPr>
        <w:t>u</w:t>
      </w:r>
      <w:r w:rsidR="009814B1">
        <w:rPr>
          <w:spacing w:val="-36"/>
          <w:sz w:val="24"/>
          <w:szCs w:val="24"/>
        </w:rPr>
        <w:t xml:space="preserve"> </w:t>
      </w:r>
      <w:r w:rsidR="009814B1">
        <w:rPr>
          <w:sz w:val="24"/>
          <w:szCs w:val="24"/>
        </w:rPr>
        <w:t>daljnjem</w:t>
      </w:r>
      <w:r w:rsidR="009814B1">
        <w:rPr>
          <w:spacing w:val="-35"/>
          <w:sz w:val="24"/>
          <w:szCs w:val="24"/>
        </w:rPr>
        <w:t xml:space="preserve"> </w:t>
      </w:r>
      <w:r w:rsidR="009814B1">
        <w:rPr>
          <w:sz w:val="24"/>
          <w:szCs w:val="24"/>
        </w:rPr>
        <w:t>tekstu:</w:t>
      </w:r>
      <w:r w:rsidR="009814B1">
        <w:rPr>
          <w:spacing w:val="-35"/>
          <w:sz w:val="24"/>
          <w:szCs w:val="24"/>
        </w:rPr>
        <w:t xml:space="preserve"> </w:t>
      </w:r>
      <w:r w:rsidR="009814B1">
        <w:rPr>
          <w:sz w:val="24"/>
          <w:szCs w:val="24"/>
        </w:rPr>
        <w:t>Vrtića</w:t>
      </w:r>
      <w:r w:rsidR="009814B1">
        <w:rPr>
          <w:spacing w:val="-37"/>
          <w:sz w:val="24"/>
          <w:szCs w:val="24"/>
        </w:rPr>
        <w:t xml:space="preserve"> </w:t>
      </w:r>
      <w:r w:rsidR="009814B1">
        <w:rPr>
          <w:sz w:val="24"/>
          <w:szCs w:val="24"/>
        </w:rPr>
        <w:t>/,</w:t>
      </w:r>
      <w:r w:rsidR="009814B1">
        <w:rPr>
          <w:spacing w:val="-35"/>
          <w:sz w:val="24"/>
          <w:szCs w:val="24"/>
        </w:rPr>
        <w:t xml:space="preserve"> </w:t>
      </w:r>
      <w:r w:rsidR="009814B1">
        <w:rPr>
          <w:sz w:val="24"/>
          <w:szCs w:val="24"/>
        </w:rPr>
        <w:t>na</w:t>
      </w:r>
      <w:r w:rsidR="009814B1">
        <w:rPr>
          <w:spacing w:val="-36"/>
          <w:sz w:val="24"/>
          <w:szCs w:val="24"/>
        </w:rPr>
        <w:t xml:space="preserve"> </w:t>
      </w:r>
      <w:r w:rsidR="00437559">
        <w:rPr>
          <w:sz w:val="24"/>
          <w:szCs w:val="24"/>
        </w:rPr>
        <w:t>____</w:t>
      </w:r>
      <w:r>
        <w:rPr>
          <w:sz w:val="24"/>
          <w:szCs w:val="24"/>
        </w:rPr>
        <w:t>.</w:t>
      </w:r>
      <w:r w:rsidR="004C710A">
        <w:rPr>
          <w:sz w:val="24"/>
          <w:szCs w:val="24"/>
        </w:rPr>
        <w:t xml:space="preserve"> </w:t>
      </w:r>
      <w:r w:rsidR="009814B1">
        <w:rPr>
          <w:sz w:val="24"/>
          <w:szCs w:val="24"/>
        </w:rPr>
        <w:t>sjednici,</w:t>
      </w:r>
      <w:r w:rsidR="009814B1">
        <w:rPr>
          <w:spacing w:val="-35"/>
          <w:sz w:val="24"/>
          <w:szCs w:val="24"/>
        </w:rPr>
        <w:t xml:space="preserve"> </w:t>
      </w:r>
      <w:r w:rsidR="009814B1">
        <w:rPr>
          <w:sz w:val="24"/>
          <w:szCs w:val="24"/>
        </w:rPr>
        <w:t>održanoj</w:t>
      </w:r>
      <w:r w:rsidR="009814B1">
        <w:rPr>
          <w:spacing w:val="-37"/>
          <w:sz w:val="24"/>
          <w:szCs w:val="24"/>
        </w:rPr>
        <w:t xml:space="preserve">  </w:t>
      </w:r>
      <w:r w:rsidR="009814B1">
        <w:rPr>
          <w:sz w:val="24"/>
          <w:szCs w:val="24"/>
        </w:rPr>
        <w:t>da</w:t>
      </w:r>
      <w:r w:rsidR="00437559">
        <w:rPr>
          <w:sz w:val="24"/>
          <w:szCs w:val="24"/>
        </w:rPr>
        <w:t>na __________</w:t>
      </w:r>
      <w:r w:rsidR="004D1717">
        <w:rPr>
          <w:sz w:val="24"/>
          <w:szCs w:val="24"/>
        </w:rPr>
        <w:t xml:space="preserve"> </w:t>
      </w:r>
      <w:r w:rsidR="00437559">
        <w:rPr>
          <w:sz w:val="24"/>
          <w:szCs w:val="24"/>
        </w:rPr>
        <w:t>2026</w:t>
      </w:r>
      <w:r w:rsidR="009814B1">
        <w:rPr>
          <w:sz w:val="24"/>
          <w:szCs w:val="24"/>
        </w:rPr>
        <w:t>. godine,</w:t>
      </w:r>
      <w:r w:rsidR="006148B6">
        <w:rPr>
          <w:sz w:val="24"/>
          <w:szCs w:val="24"/>
        </w:rPr>
        <w:t xml:space="preserve"> </w:t>
      </w:r>
      <w:r w:rsidR="009814B1">
        <w:rPr>
          <w:sz w:val="24"/>
          <w:szCs w:val="24"/>
        </w:rPr>
        <w:t>donosi</w:t>
      </w:r>
      <w:r w:rsidR="009814B1">
        <w:rPr>
          <w:spacing w:val="28"/>
          <w:sz w:val="24"/>
          <w:szCs w:val="24"/>
        </w:rPr>
        <w:t xml:space="preserve"> </w:t>
      </w:r>
      <w:r w:rsidR="009814B1">
        <w:rPr>
          <w:sz w:val="24"/>
          <w:szCs w:val="24"/>
        </w:rPr>
        <w:t>ovaj:</w:t>
      </w:r>
    </w:p>
    <w:p w:rsidR="009814B1" w:rsidRDefault="009814B1">
      <w:pPr>
        <w:rPr>
          <w:sz w:val="24"/>
          <w:szCs w:val="24"/>
        </w:rPr>
      </w:pPr>
    </w:p>
    <w:p w:rsidR="009814B1" w:rsidRDefault="009814B1">
      <w:pPr>
        <w:rPr>
          <w:sz w:val="24"/>
          <w:szCs w:val="24"/>
        </w:rPr>
      </w:pPr>
    </w:p>
    <w:p w:rsidR="009814B1" w:rsidRDefault="009814B1">
      <w:pPr>
        <w:jc w:val="center"/>
        <w:rPr>
          <w:b/>
          <w:bCs/>
          <w:sz w:val="24"/>
          <w:szCs w:val="24"/>
        </w:rPr>
      </w:pPr>
      <w:r>
        <w:rPr>
          <w:b/>
          <w:bCs/>
          <w:w w:val="95"/>
          <w:sz w:val="24"/>
          <w:szCs w:val="24"/>
        </w:rPr>
        <w:t>P</w:t>
      </w:r>
      <w:r>
        <w:rPr>
          <w:b/>
          <w:bCs/>
          <w:w w:val="95"/>
          <w:sz w:val="24"/>
          <w:szCs w:val="24"/>
        </w:rPr>
        <w:tab/>
        <w:t>R</w:t>
      </w:r>
      <w:r>
        <w:rPr>
          <w:b/>
          <w:bCs/>
          <w:w w:val="95"/>
          <w:sz w:val="24"/>
          <w:szCs w:val="24"/>
        </w:rPr>
        <w:tab/>
        <w:t>A</w:t>
      </w:r>
      <w:r>
        <w:rPr>
          <w:b/>
          <w:bCs/>
          <w:w w:val="95"/>
          <w:sz w:val="24"/>
          <w:szCs w:val="24"/>
        </w:rPr>
        <w:tab/>
        <w:t>V</w:t>
      </w:r>
      <w:r>
        <w:rPr>
          <w:b/>
          <w:bCs/>
          <w:w w:val="95"/>
          <w:sz w:val="24"/>
          <w:szCs w:val="24"/>
        </w:rPr>
        <w:tab/>
        <w:t>I</w:t>
      </w:r>
      <w:r>
        <w:rPr>
          <w:b/>
          <w:bCs/>
          <w:w w:val="95"/>
          <w:sz w:val="24"/>
          <w:szCs w:val="24"/>
        </w:rPr>
        <w:tab/>
        <w:t>L</w:t>
      </w:r>
      <w:r>
        <w:rPr>
          <w:b/>
          <w:bCs/>
          <w:w w:val="95"/>
          <w:sz w:val="24"/>
          <w:szCs w:val="24"/>
        </w:rPr>
        <w:tab/>
        <w:t>N</w:t>
      </w:r>
      <w:r>
        <w:rPr>
          <w:b/>
          <w:bCs/>
          <w:w w:val="95"/>
          <w:sz w:val="24"/>
          <w:szCs w:val="24"/>
        </w:rPr>
        <w:tab/>
        <w:t>I</w:t>
      </w:r>
      <w:r>
        <w:rPr>
          <w:b/>
          <w:bCs/>
          <w:w w:val="95"/>
          <w:sz w:val="24"/>
          <w:szCs w:val="24"/>
        </w:rPr>
        <w:tab/>
        <w:t>K</w:t>
      </w:r>
    </w:p>
    <w:p w:rsidR="009814B1" w:rsidRDefault="009814B1" w:rsidP="006148B6">
      <w:pPr>
        <w:pStyle w:val="BodyText"/>
        <w:jc w:val="center"/>
        <w:rPr>
          <w:sz w:val="22"/>
        </w:rPr>
      </w:pPr>
      <w:r>
        <w:rPr>
          <w:sz w:val="22"/>
        </w:rPr>
        <w:t>o kriterijima, načinu i uvjetima upisa djece u dječji vr</w:t>
      </w:r>
      <w:r w:rsidR="00A97FE9">
        <w:rPr>
          <w:sz w:val="22"/>
        </w:rPr>
        <w:t>tić i jaslice</w:t>
      </w:r>
    </w:p>
    <w:p w:rsidR="009814B1" w:rsidRDefault="009814B1">
      <w:pPr>
        <w:rPr>
          <w:sz w:val="24"/>
          <w:szCs w:val="24"/>
        </w:rPr>
      </w:pPr>
    </w:p>
    <w:p w:rsidR="009814B1" w:rsidRDefault="009814B1">
      <w:pPr>
        <w:rPr>
          <w:sz w:val="24"/>
          <w:szCs w:val="24"/>
        </w:rPr>
      </w:pPr>
    </w:p>
    <w:p w:rsidR="009814B1" w:rsidRDefault="009814B1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w w:val="90"/>
          <w:sz w:val="24"/>
          <w:szCs w:val="24"/>
        </w:rPr>
        <w:t>OPĆE</w:t>
      </w:r>
      <w:r>
        <w:rPr>
          <w:b/>
          <w:bCs/>
          <w:spacing w:val="-7"/>
          <w:w w:val="90"/>
          <w:sz w:val="24"/>
          <w:szCs w:val="24"/>
        </w:rPr>
        <w:t xml:space="preserve"> </w:t>
      </w:r>
      <w:r>
        <w:rPr>
          <w:b/>
          <w:bCs/>
          <w:w w:val="90"/>
          <w:sz w:val="24"/>
          <w:szCs w:val="24"/>
        </w:rPr>
        <w:t>ODREDBE</w:t>
      </w:r>
    </w:p>
    <w:p w:rsidR="009814B1" w:rsidRDefault="009814B1">
      <w:pPr>
        <w:rPr>
          <w:sz w:val="24"/>
          <w:szCs w:val="24"/>
        </w:rPr>
      </w:pPr>
    </w:p>
    <w:p w:rsidR="009814B1" w:rsidRPr="00F17096" w:rsidRDefault="009814B1" w:rsidP="00F17096">
      <w:pPr>
        <w:jc w:val="center"/>
        <w:rPr>
          <w:b/>
          <w:bCs/>
          <w:sz w:val="24"/>
          <w:szCs w:val="24"/>
        </w:rPr>
      </w:pPr>
      <w:r w:rsidRPr="00F17096">
        <w:rPr>
          <w:b/>
          <w:bCs/>
          <w:sz w:val="24"/>
          <w:szCs w:val="24"/>
        </w:rPr>
        <w:t>Članak 1.</w:t>
      </w:r>
    </w:p>
    <w:p w:rsidR="009814B1" w:rsidRDefault="009814B1">
      <w:pPr>
        <w:rPr>
          <w:sz w:val="24"/>
          <w:szCs w:val="24"/>
        </w:rPr>
      </w:pPr>
    </w:p>
    <w:p w:rsidR="009814B1" w:rsidRDefault="009814B1" w:rsidP="006148B6">
      <w:pPr>
        <w:pStyle w:val="BodyText"/>
        <w:spacing w:line="360" w:lineRule="auto"/>
        <w:jc w:val="both"/>
      </w:pPr>
      <w:r>
        <w:t xml:space="preserve">Ovim Pravilnikom o kriterijima, načinu i uvjetima upisa </w:t>
      </w:r>
      <w:r w:rsidR="00A97FE9">
        <w:t xml:space="preserve">djece u dječji vrtić i jaslice </w:t>
      </w:r>
      <w:r>
        <w:t>/ u daljnjem tekstu: Pravilnik / utvrđuju se kriteriji, načini  i</w:t>
      </w:r>
      <w:r w:rsidR="006148B6">
        <w:t xml:space="preserve"> </w:t>
      </w:r>
      <w:r>
        <w:t>uvjeti  za upis djece u dječj</w:t>
      </w:r>
      <w:r w:rsidR="006148B6">
        <w:t>i</w:t>
      </w:r>
      <w:r>
        <w:t xml:space="preserve"> vrtić i jaslice te prava i obveze roditelja djece u DJEČJEM VRTIĆU MALI PRINC  / u daljnjem tekstu: Vrtiću /.</w:t>
      </w:r>
    </w:p>
    <w:p w:rsidR="009814B1" w:rsidRDefault="009814B1" w:rsidP="006148B6">
      <w:pPr>
        <w:pStyle w:val="BodyText"/>
        <w:spacing w:line="360" w:lineRule="auto"/>
        <w:jc w:val="both"/>
      </w:pPr>
      <w:r>
        <w:t xml:space="preserve">U cijelom tekstu Pravilnika izrazi koji se koriste za fizičke osobe u muškom rodu su neutralni i odnose se na osobe muškog i ženskog spola. 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2.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6148B6">
      <w:pPr>
        <w:pStyle w:val="BodyText"/>
        <w:spacing w:line="360" w:lineRule="auto"/>
        <w:jc w:val="both"/>
      </w:pPr>
      <w:r>
        <w:t>Pravilnik donosi Upravno vijeće</w:t>
      </w:r>
      <w:r w:rsidR="004D1717">
        <w:t>, uz suglasnost Osnivača</w:t>
      </w:r>
      <w:r>
        <w:t xml:space="preserve"> sukladno članku 35. Zakona o predškolskom odgoju i obrazovanju /</w:t>
      </w:r>
      <w:r w:rsidR="00F14A80">
        <w:t xml:space="preserve"> </w:t>
      </w:r>
      <w:r w:rsidR="006148B6" w:rsidRPr="006148B6">
        <w:rPr>
          <w:szCs w:val="24"/>
        </w:rPr>
        <w:t>NN,</w:t>
      </w:r>
      <w:r w:rsidR="006148B6" w:rsidRPr="006148B6">
        <w:rPr>
          <w:spacing w:val="-35"/>
          <w:szCs w:val="24"/>
        </w:rPr>
        <w:t xml:space="preserve"> </w:t>
      </w:r>
      <w:r w:rsidR="006148B6" w:rsidRPr="006148B6">
        <w:rPr>
          <w:szCs w:val="24"/>
        </w:rPr>
        <w:t>br.</w:t>
      </w:r>
      <w:r w:rsidR="006148B6" w:rsidRPr="006148B6">
        <w:rPr>
          <w:spacing w:val="-38"/>
          <w:szCs w:val="24"/>
        </w:rPr>
        <w:t xml:space="preserve"> </w:t>
      </w:r>
      <w:r w:rsidR="006148B6" w:rsidRPr="006148B6">
        <w:rPr>
          <w:szCs w:val="24"/>
        </w:rPr>
        <w:t>10/97.,107/07.</w:t>
      </w:r>
      <w:r w:rsidR="006148B6" w:rsidRPr="006148B6">
        <w:rPr>
          <w:spacing w:val="-36"/>
          <w:szCs w:val="24"/>
        </w:rPr>
        <w:t xml:space="preserve">, </w:t>
      </w:r>
      <w:r w:rsidR="00F14A80">
        <w:rPr>
          <w:spacing w:val="-36"/>
          <w:szCs w:val="24"/>
        </w:rPr>
        <w:t xml:space="preserve"> </w:t>
      </w:r>
      <w:r w:rsidR="00685AC3">
        <w:rPr>
          <w:szCs w:val="24"/>
        </w:rPr>
        <w:t xml:space="preserve">94/13., </w:t>
      </w:r>
      <w:r w:rsidR="006148B6" w:rsidRPr="006148B6">
        <w:rPr>
          <w:szCs w:val="24"/>
        </w:rPr>
        <w:t>98/19</w:t>
      </w:r>
      <w:r w:rsidR="00437559">
        <w:rPr>
          <w:szCs w:val="24"/>
        </w:rPr>
        <w:t>.,</w:t>
      </w:r>
      <w:r w:rsidR="00685AC3">
        <w:rPr>
          <w:szCs w:val="24"/>
        </w:rPr>
        <w:t xml:space="preserve"> 57/22.</w:t>
      </w:r>
      <w:r w:rsidR="006148B6" w:rsidRPr="006148B6">
        <w:rPr>
          <w:spacing w:val="-37"/>
          <w:szCs w:val="24"/>
        </w:rPr>
        <w:t xml:space="preserve"> </w:t>
      </w:r>
      <w:r w:rsidR="00437559">
        <w:rPr>
          <w:spacing w:val="-37"/>
          <w:szCs w:val="24"/>
        </w:rPr>
        <w:t>i</w:t>
      </w:r>
      <w:r w:rsidR="00F14A80">
        <w:rPr>
          <w:w w:val="110"/>
          <w:szCs w:val="24"/>
        </w:rPr>
        <w:t xml:space="preserve"> </w:t>
      </w:r>
      <w:r w:rsidR="00437559">
        <w:rPr>
          <w:w w:val="110"/>
          <w:szCs w:val="24"/>
        </w:rPr>
        <w:t>22</w:t>
      </w:r>
      <w:r w:rsidR="00F14A80">
        <w:rPr>
          <w:w w:val="110"/>
          <w:szCs w:val="24"/>
        </w:rPr>
        <w:t>/</w:t>
      </w:r>
      <w:r w:rsidR="00437559">
        <w:rPr>
          <w:w w:val="110"/>
          <w:szCs w:val="24"/>
        </w:rPr>
        <w:t>26</w:t>
      </w:r>
      <w:r w:rsidR="00F14A80">
        <w:rPr>
          <w:w w:val="110"/>
          <w:szCs w:val="24"/>
        </w:rPr>
        <w:t xml:space="preserve">. 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3.</w:t>
      </w:r>
    </w:p>
    <w:p w:rsidR="009814B1" w:rsidRDefault="009814B1">
      <w:pPr>
        <w:pStyle w:val="BodyText"/>
        <w:spacing w:line="360" w:lineRule="auto"/>
      </w:pPr>
    </w:p>
    <w:p w:rsidR="00F14A80" w:rsidRDefault="009814B1" w:rsidP="00F14A80">
      <w:pPr>
        <w:pStyle w:val="BodyText"/>
        <w:spacing w:line="360" w:lineRule="auto"/>
        <w:jc w:val="both"/>
      </w:pPr>
      <w:r>
        <w:t>U pogledu normativa za organizaciju rada, stručne spreme radnika potrebne za ostvarivanje programa, normativa korištenja prostora i broja djece u odgojnim skupinama za pojedine programe, odgovarajuće se primjenjuje Državni pedagoški standard predškolskog odgoja i naobrazbe / NN, br. 63/08 i 90/10. /,Programsko usmjerenje odgoja i obrazovanja djece predškolske dobi / „Glasnik Ministarstva kulture i prosvjete RH“, br. 7/8 od 10. lipnja 1991. godine /, Pravilnik o načinu i uvjetima polaganja stručnih ispita odgojitelja i stručnih suradnika u dječjem vrtiću / NN, br. 133 od 10. prosinca 1997. godine/, Pravilnik o vrsti stručne spreme stručnih djelatnika te vrsti  i stupnju stručne spreme ostalih djelatnika u dječjem vrtiću / NN, 133. od 10. prosinca 1997. godine</w:t>
      </w:r>
      <w:r w:rsidR="00F14A80">
        <w:t>.</w:t>
      </w:r>
    </w:p>
    <w:p w:rsidR="00F14A80" w:rsidRDefault="00F14A80">
      <w:pPr>
        <w:pStyle w:val="BodyText"/>
        <w:spacing w:line="360" w:lineRule="auto"/>
      </w:pPr>
    </w:p>
    <w:p w:rsidR="004D1717" w:rsidRDefault="004D1717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4.</w:t>
      </w:r>
    </w:p>
    <w:p w:rsidR="009814B1" w:rsidRDefault="00F14A80">
      <w:pPr>
        <w:pStyle w:val="BodyText"/>
        <w:spacing w:line="360" w:lineRule="auto"/>
      </w:pPr>
      <w:r>
        <w:t xml:space="preserve"> </w:t>
      </w:r>
    </w:p>
    <w:p w:rsidR="009814B1" w:rsidRDefault="009814B1">
      <w:pPr>
        <w:pStyle w:val="BodyText"/>
        <w:spacing w:line="360" w:lineRule="auto"/>
      </w:pPr>
      <w:r>
        <w:t>Pedagoška  godina počinje 01. rujna tekuće godine, a  završava 31. kolovoza iduće godine.</w:t>
      </w:r>
    </w:p>
    <w:p w:rsidR="009814B1" w:rsidRDefault="009814B1">
      <w:pPr>
        <w:pStyle w:val="BodyText"/>
        <w:spacing w:line="360" w:lineRule="auto"/>
      </w:pPr>
    </w:p>
    <w:p w:rsidR="00F17096" w:rsidRDefault="00F17096">
      <w:pPr>
        <w:pStyle w:val="BodyText"/>
        <w:spacing w:line="360" w:lineRule="auto"/>
      </w:pPr>
    </w:p>
    <w:p w:rsidR="009814B1" w:rsidRDefault="009814B1">
      <w:pPr>
        <w:pStyle w:val="BodyText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MJERILA I POSTUPAK UPISA DJECE U VRTIĆ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5.</w:t>
      </w:r>
    </w:p>
    <w:p w:rsidR="00A97FE9" w:rsidRDefault="00A97FE9">
      <w:pPr>
        <w:pStyle w:val="BodyText"/>
        <w:spacing w:line="360" w:lineRule="auto"/>
      </w:pPr>
    </w:p>
    <w:p w:rsidR="009814B1" w:rsidRDefault="009814B1" w:rsidP="0056352A">
      <w:pPr>
        <w:pStyle w:val="BodyText"/>
        <w:spacing w:line="360" w:lineRule="auto"/>
        <w:jc w:val="both"/>
      </w:pPr>
      <w:r>
        <w:t>Svake pedagoške godine Vrtić putem sredstava javnog priopćavanja, a uz suglasnost Osnivača, objavljuje oglas za upis djece u dječji vrtić i jaslice.</w:t>
      </w:r>
    </w:p>
    <w:p w:rsidR="009814B1" w:rsidRDefault="009814B1" w:rsidP="0056352A">
      <w:pPr>
        <w:pStyle w:val="BodyText"/>
        <w:spacing w:line="360" w:lineRule="auto"/>
        <w:jc w:val="both"/>
      </w:pPr>
      <w:r>
        <w:t>Oglas se ističe na oglasnoj ploči Vrtića i na mrežnoj stranici Vrtića. Oglas</w:t>
      </w:r>
      <w:r w:rsidR="0056352A">
        <w:t xml:space="preserve"> </w:t>
      </w:r>
      <w:r>
        <w:t>mora sadržavati sve potrebne upute za roditelje, a obavezno: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>rok za podnošenje zahtjeva i mjesto podnošenja zahtjeva,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>dokumentaciju koja se prilaže uz zahtjev,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>vrste programa za koje se vrši upis djece,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>rok i mjesto objave rezultata upisa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>način ostvarivanja prava učesnika u postupku upisa.</w:t>
      </w:r>
    </w:p>
    <w:p w:rsidR="009814B1" w:rsidRDefault="009814B1" w:rsidP="0056352A">
      <w:pPr>
        <w:pStyle w:val="BodyText"/>
        <w:spacing w:line="360" w:lineRule="auto"/>
        <w:jc w:val="both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6.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56352A">
      <w:pPr>
        <w:pStyle w:val="BodyText"/>
        <w:spacing w:line="360" w:lineRule="auto"/>
        <w:jc w:val="both"/>
      </w:pPr>
      <w:r>
        <w:t xml:space="preserve">Roditelj je u vremenu od 15 dana od dana objavljivanja Oglasa za upis djece za narednu pedagošku godinu, uz </w:t>
      </w:r>
      <w:r w:rsidR="006569C2">
        <w:t>Z</w:t>
      </w:r>
      <w:r>
        <w:t xml:space="preserve">ahtjev </w:t>
      </w:r>
      <w:r w:rsidR="006569C2">
        <w:t xml:space="preserve">za upis </w:t>
      </w:r>
      <w:r>
        <w:t>dužan priložiti: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>presliku rodnog lista djeteta ili izvadak iz matice rođenih djeteta,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>uvjerenje ili potvrdu o mjestu prebivališta djeteta od MUP-a te presliku osobnih iskaznica roditelja,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>preslika knjižice cijepljenja djeteta</w:t>
      </w:r>
      <w:r w:rsidR="005E78F0">
        <w:t>*</w:t>
      </w:r>
      <w:r>
        <w:t>,</w:t>
      </w:r>
      <w:r w:rsidR="005E78F0">
        <w:t xml:space="preserve"> 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>liječničko uvjerenje djeteta / ne starije od 30 dana</w:t>
      </w:r>
      <w:r w:rsidR="00F14A80">
        <w:t xml:space="preserve"> /</w:t>
      </w:r>
      <w:r w:rsidR="00685AC3">
        <w:t xml:space="preserve"> (može se dostaviti i pred polazak u Vrtić)</w:t>
      </w:r>
    </w:p>
    <w:p w:rsidR="00685AC3" w:rsidRDefault="00685AC3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 xml:space="preserve">popunjen i potpisan Obrazac za inicijalni razgovor 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56352A">
      <w:pPr>
        <w:pStyle w:val="BodyText"/>
        <w:spacing w:line="360" w:lineRule="auto"/>
        <w:jc w:val="both"/>
      </w:pPr>
      <w:r>
        <w:t xml:space="preserve"> te dokaze kojima se utvrđuje prioritet pri upisu: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 xml:space="preserve">za zaposlene roditelje donijeti potvrdu o podacima evidentiranim u matičnoj </w:t>
      </w:r>
      <w:r>
        <w:lastRenderedPageBreak/>
        <w:t>evidenciji Hrvatskog zavoda za mirovinsko osiguranje, ne starije od 8 dana od dana podnošenja zahtjeva,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>za roditelje na privremenom radu u inozemstvu ili pomorce donijeti dokument na hrvatskom jeziku iz kojeg se vidi njegov radno-pravni status (ne stariji od 30 dana),</w:t>
      </w:r>
    </w:p>
    <w:p w:rsidR="009814B1" w:rsidRDefault="009814B1" w:rsidP="0056352A">
      <w:pPr>
        <w:pStyle w:val="BodyText"/>
        <w:numPr>
          <w:ilvl w:val="0"/>
          <w:numId w:val="2"/>
        </w:numPr>
        <w:tabs>
          <w:tab w:val="clear" w:pos="420"/>
        </w:tabs>
        <w:spacing w:line="360" w:lineRule="auto"/>
        <w:jc w:val="both"/>
      </w:pPr>
      <w:r>
        <w:t>za roditelje ko</w:t>
      </w:r>
      <w:r w:rsidR="00685AC3">
        <w:t>ji su redovni studenti/učenici donijeti potvrdu</w:t>
      </w:r>
      <w:r>
        <w:t xml:space="preserve"> visokoškolske/školske ustanove o statusu redovnih studenata/učenika ne starijih od 30 dana od dana podnošenja zahtjeva za upis,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 xml:space="preserve">za djecu iz obitelji s </w:t>
      </w:r>
      <w:r w:rsidR="00685AC3">
        <w:t>troje ili više malodobne djece donijeti rodne listove</w:t>
      </w:r>
      <w:r>
        <w:t xml:space="preserve"> malodobne djece u obitelji</w:t>
      </w:r>
      <w:r w:rsidR="0056352A">
        <w:t>,</w:t>
      </w:r>
    </w:p>
    <w:p w:rsidR="009814B1" w:rsidRDefault="00B6768C" w:rsidP="00B6768C">
      <w:pPr>
        <w:pStyle w:val="BodyText"/>
        <w:numPr>
          <w:ilvl w:val="0"/>
          <w:numId w:val="2"/>
        </w:numPr>
        <w:spacing w:line="360" w:lineRule="auto"/>
        <w:jc w:val="both"/>
      </w:pPr>
      <w:r>
        <w:t xml:space="preserve">za dijete roditelja koji je upisan u Hrvatski </w:t>
      </w:r>
      <w:r w:rsidR="00685AC3">
        <w:t xml:space="preserve">registar osoba s invaliditetom donijeti </w:t>
      </w:r>
      <w:r w:rsidR="009814B1">
        <w:t xml:space="preserve">dokaz o </w:t>
      </w:r>
      <w:r w:rsidR="00DE4279">
        <w:t>upisu u Hrvatski registar osoba s invaliditetom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>za dijete roditelja invalida Domovinskog rata donijeti Rješenje o postotku invalidnosti,</w:t>
      </w:r>
    </w:p>
    <w:p w:rsidR="009814B1" w:rsidRDefault="00B6768C" w:rsidP="00B6768C">
      <w:pPr>
        <w:pStyle w:val="BodyText"/>
        <w:numPr>
          <w:ilvl w:val="0"/>
          <w:numId w:val="2"/>
        </w:numPr>
        <w:spacing w:line="360" w:lineRule="auto"/>
        <w:jc w:val="both"/>
      </w:pPr>
      <w:r>
        <w:t>za dijete s teškoćama u r</w:t>
      </w:r>
      <w:r w:rsidR="0096341F">
        <w:t xml:space="preserve">azvoju ili kroničnim bolestima donijeti </w:t>
      </w:r>
      <w:r w:rsidR="009814B1">
        <w:t>rješe</w:t>
      </w:r>
      <w:r>
        <w:t xml:space="preserve">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vještačenja, 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>za samohrane roditelje</w:t>
      </w:r>
      <w:r w:rsidR="0056352A">
        <w:t xml:space="preserve"> </w:t>
      </w:r>
      <w:r w:rsidR="0096341F">
        <w:t xml:space="preserve">donijeti </w:t>
      </w:r>
      <w:r>
        <w:t>smrtni list za preminulog roditelja, potvrda o nestanku drugog roditelja ili dokaz da je drugi roditelj lišen roditeljske skrbi,</w:t>
      </w:r>
    </w:p>
    <w:p w:rsidR="00B6768C" w:rsidRDefault="009E3E88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 xml:space="preserve">za dijete </w:t>
      </w:r>
      <w:r w:rsidR="005E78F0">
        <w:t>iz jednoroditeljskih obitelji**</w:t>
      </w:r>
      <w:r w:rsidR="0096341F">
        <w:t xml:space="preserve"> donijeti </w:t>
      </w:r>
      <w:r>
        <w:t>presuda o razvodu braka ili sudska odluka s kojim roditeljem će dijete živjeti (za roditelje koji nisu bili u braku),</w:t>
      </w:r>
      <w:r w:rsidR="00B6768C">
        <w:t xml:space="preserve"> </w:t>
      </w:r>
    </w:p>
    <w:p w:rsidR="009814B1" w:rsidRDefault="009814B1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>za dijete čiji roditelji primaju dječji doplatak donijeti Rješen</w:t>
      </w:r>
      <w:r w:rsidR="009E3E88">
        <w:t>je o pravu na doplatak za djecu,</w:t>
      </w:r>
    </w:p>
    <w:p w:rsidR="009E3E88" w:rsidRDefault="009E3E88" w:rsidP="0056352A">
      <w:pPr>
        <w:pStyle w:val="BodyText"/>
        <w:numPr>
          <w:ilvl w:val="0"/>
          <w:numId w:val="2"/>
        </w:numPr>
        <w:spacing w:line="360" w:lineRule="auto"/>
        <w:jc w:val="both"/>
      </w:pPr>
      <w:r>
        <w:t xml:space="preserve">za dijete čiji je roditelj korisnik </w:t>
      </w:r>
      <w:r w:rsidR="0096341F">
        <w:t xml:space="preserve">zajamčene minimalne naknade donijeti </w:t>
      </w:r>
      <w:r w:rsidR="00655519">
        <w:t>rješenje o priznavanju prava na zajamčenu minimalnu naknadu,</w:t>
      </w:r>
    </w:p>
    <w:p w:rsidR="0096341F" w:rsidRDefault="00E1052E" w:rsidP="0096341F">
      <w:pPr>
        <w:pStyle w:val="BodyText"/>
        <w:numPr>
          <w:ilvl w:val="0"/>
          <w:numId w:val="2"/>
        </w:numPr>
        <w:spacing w:line="360" w:lineRule="auto"/>
        <w:jc w:val="both"/>
      </w:pPr>
      <w:r>
        <w:t>z</w:t>
      </w:r>
      <w:r w:rsidR="00D12191">
        <w:t xml:space="preserve">a dijete u udomiteljskoj obitelji </w:t>
      </w:r>
      <w:r w:rsidR="0096341F">
        <w:t xml:space="preserve">donijeti </w:t>
      </w:r>
      <w:r>
        <w:t>rješenje odnosno potvrda Centra za socijalnu skrb da je dijete smješteno u udomiteljsku obitelj.</w:t>
      </w:r>
    </w:p>
    <w:p w:rsidR="0096341F" w:rsidRDefault="0096341F" w:rsidP="0096341F">
      <w:pPr>
        <w:pStyle w:val="BodyText"/>
        <w:spacing w:line="360" w:lineRule="auto"/>
        <w:jc w:val="both"/>
      </w:pPr>
    </w:p>
    <w:p w:rsidR="005E78F0" w:rsidRDefault="0096341F" w:rsidP="0096341F">
      <w:pPr>
        <w:pStyle w:val="BodyText"/>
        <w:spacing w:line="360" w:lineRule="auto"/>
        <w:jc w:val="both"/>
        <w:rPr>
          <w:sz w:val="20"/>
        </w:rPr>
      </w:pPr>
      <w:r w:rsidRPr="0096341F">
        <w:rPr>
          <w:sz w:val="20"/>
        </w:rPr>
        <w:t>*</w:t>
      </w:r>
      <w:r w:rsidR="005E78F0">
        <w:rPr>
          <w:sz w:val="20"/>
        </w:rPr>
        <w:t xml:space="preserve">  Pravo na upis ne može ostvariti dijete koje nije uredno cijepljeno sukladno propisima koje reguliraju procijepljenost djece u Republici Hrvatskoj – takva dokumentacija neće biti razmatrana, a prema Programu zdravstvene zaštite djece, higijene i pravilne prehrane u dječjim vrtićima (NN 105/02) i prema Zakonu o zaštiti pučanstva od zaraznih bolesti (NN 79/01, 43/09, 130/17, 114/18. 47/20, 134/20 i 143/21). </w:t>
      </w:r>
    </w:p>
    <w:p w:rsidR="0096341F" w:rsidRPr="0096341F" w:rsidRDefault="005E78F0" w:rsidP="0096341F">
      <w:pPr>
        <w:pStyle w:val="BodyText"/>
        <w:spacing w:line="360" w:lineRule="auto"/>
        <w:jc w:val="both"/>
      </w:pPr>
      <w:r>
        <w:rPr>
          <w:sz w:val="20"/>
        </w:rPr>
        <w:t>**</w:t>
      </w:r>
      <w:r w:rsidR="0096341F" w:rsidRPr="0096341F">
        <w:rPr>
          <w:sz w:val="20"/>
        </w:rPr>
        <w:t xml:space="preserve">Jednoroditeljska obitelj je obitelj u kojoj žive jedan roditelj i dijete ili djeca, a prema Zakonu o </w:t>
      </w:r>
      <w:r w:rsidR="0096341F" w:rsidRPr="0096341F">
        <w:rPr>
          <w:sz w:val="20"/>
        </w:rPr>
        <w:lastRenderedPageBreak/>
        <w:t>socijalnoj skrbi (NN 18/22., 46/22.).</w:t>
      </w:r>
    </w:p>
    <w:p w:rsidR="0096341F" w:rsidRDefault="0096341F" w:rsidP="0056352A">
      <w:pPr>
        <w:pStyle w:val="BodyText"/>
        <w:spacing w:line="360" w:lineRule="auto"/>
        <w:jc w:val="both"/>
      </w:pPr>
    </w:p>
    <w:p w:rsidR="009814B1" w:rsidRDefault="0096341F" w:rsidP="0056352A">
      <w:pPr>
        <w:pStyle w:val="BodyText"/>
        <w:spacing w:line="360" w:lineRule="auto"/>
        <w:jc w:val="both"/>
      </w:pPr>
      <w:r>
        <w:t xml:space="preserve">Za </w:t>
      </w:r>
      <w:r w:rsidR="009814B1">
        <w:t>točnost podataka iz stavka 1. ovog članka odgovorne su osobe koje su izdale dokumente odnosno roditelji.</w:t>
      </w:r>
    </w:p>
    <w:p w:rsidR="009814B1" w:rsidRDefault="009814B1" w:rsidP="0056352A">
      <w:pPr>
        <w:pStyle w:val="BodyText"/>
        <w:spacing w:line="360" w:lineRule="auto"/>
        <w:jc w:val="both"/>
      </w:pPr>
      <w:r>
        <w:t xml:space="preserve">U slučaju </w:t>
      </w:r>
      <w:r w:rsidRPr="0056352A">
        <w:t>u osnovanost</w:t>
      </w:r>
      <w:r>
        <w:t xml:space="preserve"> sumnje u točnost podataka može se obaviti provjera.</w:t>
      </w:r>
    </w:p>
    <w:p w:rsidR="0096341F" w:rsidRDefault="009814B1" w:rsidP="000C427D">
      <w:pPr>
        <w:pStyle w:val="BodyText"/>
        <w:spacing w:line="360" w:lineRule="auto"/>
        <w:jc w:val="both"/>
      </w:pPr>
      <w:r>
        <w:t>Zahtjev za upis djece u Vrtić i jaslice podnosi se na posebnom obrascu koji je sastavljen sukladno odredbama ovog Pravilnika.</w:t>
      </w:r>
    </w:p>
    <w:p w:rsidR="00437559" w:rsidRDefault="00437559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7.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56352A">
      <w:pPr>
        <w:pStyle w:val="BodyText"/>
        <w:spacing w:line="360" w:lineRule="auto"/>
        <w:jc w:val="both"/>
      </w:pPr>
      <w:r>
        <w:t>Zahtjev za upis / u daljnjem tekstu: zahtjev / sa dokumentacijom podnosi roditelj, skrbnik, udomitelj djeteta / u daljnjem tekstu: roditelj /.</w:t>
      </w:r>
    </w:p>
    <w:p w:rsidR="009814B1" w:rsidRDefault="009814B1" w:rsidP="0056352A">
      <w:pPr>
        <w:pStyle w:val="BodyText"/>
        <w:spacing w:line="360" w:lineRule="auto"/>
        <w:jc w:val="both"/>
      </w:pPr>
      <w:r>
        <w:t xml:space="preserve">U zahtjevu roditelj odabire jedan program prema svojim potrebama, a koji se provodi u Vrtiću. </w:t>
      </w:r>
    </w:p>
    <w:p w:rsidR="009814B1" w:rsidRDefault="009814B1" w:rsidP="0056352A">
      <w:pPr>
        <w:pStyle w:val="BodyText"/>
        <w:spacing w:line="360" w:lineRule="auto"/>
        <w:jc w:val="both"/>
      </w:pPr>
      <w:r>
        <w:t>Roditelj je dužan u upisnom roku predati Zahtjev s potpunom dokumentacijom.</w:t>
      </w:r>
    </w:p>
    <w:p w:rsidR="009814B1" w:rsidRDefault="009814B1" w:rsidP="0056352A">
      <w:pPr>
        <w:pStyle w:val="BodyText"/>
        <w:spacing w:line="360" w:lineRule="auto"/>
        <w:jc w:val="both"/>
      </w:pPr>
      <w:r>
        <w:t>Nepravovremeno dostavljeni zahtjevi kao i zahtjevi s nepotpunom dokumentacijom neće se razmatrati.</w:t>
      </w:r>
    </w:p>
    <w:p w:rsidR="0056352A" w:rsidRDefault="0056352A" w:rsidP="0056352A">
      <w:pPr>
        <w:pStyle w:val="BodyText"/>
        <w:spacing w:line="360" w:lineRule="auto"/>
        <w:jc w:val="both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8.</w:t>
      </w:r>
    </w:p>
    <w:p w:rsidR="0056352A" w:rsidRDefault="0056352A">
      <w:pPr>
        <w:pStyle w:val="BodyText"/>
        <w:spacing w:line="360" w:lineRule="auto"/>
      </w:pPr>
    </w:p>
    <w:p w:rsidR="009814B1" w:rsidRDefault="009814B1" w:rsidP="0056352A">
      <w:pPr>
        <w:pStyle w:val="BodyText"/>
        <w:spacing w:line="360" w:lineRule="auto"/>
        <w:jc w:val="both"/>
      </w:pPr>
      <w:r>
        <w:t xml:space="preserve">Korisnik usluga Vrtića iz prethodne pedagoške godine dužan je najkasnije tjedan dana prije upisnog roka </w:t>
      </w:r>
      <w:r w:rsidR="00835599">
        <w:t xml:space="preserve">podnijeti Zahtjev za nastavak korištenja usluga </w:t>
      </w:r>
      <w:r>
        <w:t xml:space="preserve">Vrtića u narednoj pedagoškoj godini i podmiriti sve dospjele obveze plaćanja boravka za dijete. </w:t>
      </w:r>
    </w:p>
    <w:p w:rsidR="009814B1" w:rsidRDefault="009814B1" w:rsidP="00835599">
      <w:pPr>
        <w:pStyle w:val="Heading3"/>
        <w:ind w:left="0" w:firstLine="0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9.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835599">
      <w:pPr>
        <w:pStyle w:val="BodyText"/>
        <w:spacing w:line="360" w:lineRule="auto"/>
        <w:jc w:val="both"/>
      </w:pPr>
      <w:r>
        <w:t>Nakon što se utvrdi broj djece koja nastavljaju korištenje usluga utvrđuje se Plan upisa djece u programe ranog i predškolskog odgoja i obrazovanja za novu pedagošku godinu odnosno broj slobodnih mjesta za upis u novu pedagošku godinu.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10.</w:t>
      </w:r>
    </w:p>
    <w:p w:rsidR="009814B1" w:rsidRDefault="009814B1">
      <w:pPr>
        <w:pStyle w:val="BodyText"/>
        <w:spacing w:line="360" w:lineRule="auto"/>
      </w:pPr>
    </w:p>
    <w:p w:rsidR="006569C2" w:rsidRDefault="009814B1" w:rsidP="00835599">
      <w:pPr>
        <w:pStyle w:val="BodyText"/>
        <w:spacing w:line="360" w:lineRule="auto"/>
        <w:jc w:val="both"/>
      </w:pPr>
      <w:r>
        <w:t>U jasličke programe</w:t>
      </w:r>
      <w:r w:rsidR="00655519">
        <w:t xml:space="preserve"> upisu</w:t>
      </w:r>
      <w:r w:rsidR="00437559">
        <w:t>je se dijete koje do 31. ožujka naredne</w:t>
      </w:r>
      <w:r>
        <w:t xml:space="preserve"> godine navršava jednu godinu života</w:t>
      </w:r>
      <w:r w:rsidR="006569C2">
        <w:t xml:space="preserve">. </w:t>
      </w:r>
    </w:p>
    <w:p w:rsidR="009814B1" w:rsidRPr="00A22BB9" w:rsidRDefault="006569C2" w:rsidP="00835599">
      <w:pPr>
        <w:pStyle w:val="BodyText"/>
        <w:spacing w:line="360" w:lineRule="auto"/>
        <w:jc w:val="both"/>
        <w:rPr>
          <w:bCs/>
        </w:rPr>
      </w:pPr>
      <w:r w:rsidRPr="00A22BB9">
        <w:rPr>
          <w:bCs/>
        </w:rPr>
        <w:t xml:space="preserve">U </w:t>
      </w:r>
      <w:r w:rsidR="009814B1" w:rsidRPr="00A22BB9">
        <w:rPr>
          <w:bCs/>
        </w:rPr>
        <w:t xml:space="preserve">vrtićke programe </w:t>
      </w:r>
      <w:r w:rsidRPr="00A22BB9">
        <w:rPr>
          <w:bCs/>
        </w:rPr>
        <w:t xml:space="preserve">upisuje se dijete </w:t>
      </w:r>
      <w:r w:rsidR="00655519" w:rsidRPr="00A22BB9">
        <w:rPr>
          <w:bCs/>
        </w:rPr>
        <w:t xml:space="preserve">koje do 31. </w:t>
      </w:r>
      <w:r w:rsidR="00437559">
        <w:rPr>
          <w:bCs/>
        </w:rPr>
        <w:t>ožujka naredne</w:t>
      </w:r>
      <w:r w:rsidR="00655519" w:rsidRPr="00A22BB9">
        <w:rPr>
          <w:bCs/>
        </w:rPr>
        <w:t xml:space="preserve"> godine</w:t>
      </w:r>
      <w:r w:rsidR="009814B1" w:rsidRPr="00A22BB9">
        <w:rPr>
          <w:bCs/>
        </w:rPr>
        <w:t xml:space="preserve"> navršava 3 </w:t>
      </w:r>
      <w:r w:rsidR="009814B1" w:rsidRPr="00A22BB9">
        <w:rPr>
          <w:bCs/>
        </w:rPr>
        <w:lastRenderedPageBreak/>
        <w:t>godine života</w:t>
      </w:r>
      <w:r w:rsidR="00982A52" w:rsidRPr="00A22BB9">
        <w:rPr>
          <w:bCs/>
        </w:rPr>
        <w:t xml:space="preserve">. </w:t>
      </w:r>
      <w:r w:rsidRPr="00A22BB9">
        <w:rPr>
          <w:bCs/>
        </w:rPr>
        <w:t xml:space="preserve">Ukoliko dijete koje se upisuje u vrtićki program nema regulirane </w:t>
      </w:r>
      <w:r w:rsidR="009814B1" w:rsidRPr="00A22BB9">
        <w:rPr>
          <w:bCs/>
        </w:rPr>
        <w:t>higijenske navike / kontrola sfinktera /</w:t>
      </w:r>
      <w:r w:rsidRPr="00A22BB9">
        <w:rPr>
          <w:bCs/>
        </w:rPr>
        <w:t xml:space="preserve">, </w:t>
      </w:r>
      <w:r w:rsidR="00C75803" w:rsidRPr="00A22BB9">
        <w:rPr>
          <w:bCs/>
        </w:rPr>
        <w:t>program</w:t>
      </w:r>
      <w:r w:rsidRPr="00A22BB9">
        <w:rPr>
          <w:bCs/>
        </w:rPr>
        <w:t xml:space="preserve"> počinje pohađati tek nakon što </w:t>
      </w:r>
      <w:r w:rsidR="00C75803" w:rsidRPr="00A22BB9">
        <w:rPr>
          <w:bCs/>
        </w:rPr>
        <w:t xml:space="preserve">navedeno </w:t>
      </w:r>
      <w:r w:rsidR="00982A52" w:rsidRPr="00A22BB9">
        <w:rPr>
          <w:bCs/>
        </w:rPr>
        <w:t xml:space="preserve">usvoji. </w:t>
      </w:r>
    </w:p>
    <w:p w:rsidR="009814B1" w:rsidRDefault="009814B1">
      <w:pPr>
        <w:pStyle w:val="BodyText"/>
        <w:spacing w:line="360" w:lineRule="auto"/>
      </w:pPr>
    </w:p>
    <w:p w:rsidR="00F17096" w:rsidRDefault="00F17096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11.</w:t>
      </w:r>
    </w:p>
    <w:p w:rsidR="002F392A" w:rsidRDefault="002F392A" w:rsidP="00BE7EBF">
      <w:pPr>
        <w:pStyle w:val="BodyText"/>
        <w:spacing w:line="360" w:lineRule="auto"/>
        <w:jc w:val="both"/>
        <w:rPr>
          <w:u w:val="single"/>
        </w:rPr>
      </w:pPr>
    </w:p>
    <w:p w:rsidR="009814B1" w:rsidRPr="00C8048F" w:rsidRDefault="009814B1" w:rsidP="00BE7EBF">
      <w:pPr>
        <w:pStyle w:val="BodyText"/>
        <w:spacing w:line="360" w:lineRule="auto"/>
        <w:jc w:val="both"/>
      </w:pPr>
      <w:r w:rsidRPr="00C8048F">
        <w:t xml:space="preserve">Pravo </w:t>
      </w:r>
      <w:r w:rsidR="0096341F">
        <w:t xml:space="preserve">prednosti </w:t>
      </w:r>
      <w:r w:rsidRPr="00C8048F">
        <w:t>na organizirane programe u vrtiću ostvaruju roditelj</w:t>
      </w:r>
      <w:r w:rsidR="0096341F">
        <w:t xml:space="preserve">i čija djeca imaju prebivalište </w:t>
      </w:r>
      <w:r w:rsidRPr="00C8048F">
        <w:t xml:space="preserve">u Općini Bol, a ukoliko ima slobodnih mjesta mogu se upisati djeca i s prebivalištem na području drugih jedinica lokalne samouprave, </w:t>
      </w:r>
      <w:r w:rsidR="0096341F">
        <w:t xml:space="preserve">kao i djeca s prijavljenim boravištem u Općini Bol, </w:t>
      </w:r>
      <w:r w:rsidRPr="00C8048F">
        <w:t xml:space="preserve">uz plaćanje pune ekonomske cijene programa kojeg koriste. </w:t>
      </w:r>
      <w:r w:rsidR="00655519" w:rsidRPr="00C8048F">
        <w:t xml:space="preserve"> 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12.</w:t>
      </w:r>
    </w:p>
    <w:p w:rsidR="00BE7EBF" w:rsidRDefault="00BE7EBF" w:rsidP="00BE7EBF">
      <w:pPr>
        <w:pStyle w:val="BodyText"/>
        <w:spacing w:line="360" w:lineRule="auto"/>
        <w:jc w:val="both"/>
      </w:pPr>
    </w:p>
    <w:p w:rsidR="00655519" w:rsidRDefault="00655519" w:rsidP="00BE7EBF">
      <w:pPr>
        <w:pStyle w:val="BodyText"/>
        <w:spacing w:line="360" w:lineRule="auto"/>
        <w:jc w:val="both"/>
      </w:pPr>
      <w:r>
        <w:t xml:space="preserve">Prije upisa u dječji vrtić provodi se inicijalni razgovor </w:t>
      </w:r>
      <w:r w:rsidR="003D1E34">
        <w:t>s roditeljem i djetetom, odnosno provodi se opažanje djetetova ponašanja i komuniciranja, uz nazočnost roditelja, a koje provodi stručn</w:t>
      </w:r>
      <w:r w:rsidR="00D84900">
        <w:t>o povjerenstvo dječjeg vrtića (</w:t>
      </w:r>
      <w:r w:rsidR="003D1E34">
        <w:t xml:space="preserve">stručni suradnik, viša medicinska sestra i ravnatelj). </w:t>
      </w:r>
    </w:p>
    <w:p w:rsidR="009814B1" w:rsidRDefault="009814B1" w:rsidP="00BE7EBF">
      <w:pPr>
        <w:pStyle w:val="BodyText"/>
        <w:spacing w:line="360" w:lineRule="auto"/>
        <w:jc w:val="both"/>
      </w:pPr>
      <w:r>
        <w:t>U inicijalnom razgovoru prikupljaju se podaci o razvoju djeteta, njegovim navikama, potrebama, obitelji i drugim specifičnostima te se dogovara period prilagodbe.</w:t>
      </w:r>
    </w:p>
    <w:p w:rsidR="00910FF9" w:rsidRDefault="00910FF9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13.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BE7EBF">
      <w:pPr>
        <w:pStyle w:val="BodyText"/>
        <w:spacing w:line="360" w:lineRule="auto"/>
        <w:jc w:val="both"/>
      </w:pPr>
      <w:r>
        <w:t>Vrtić je dužan sukladno svom kapacitetu organizirati redovite programe njege, odgoja, obrazovanja, zdravstvene zaštite i skrbi djece predškolske dobi koji su prilagođeni razvojnim potrebama djece te njihovim mogućnostima i sposobnostima suklad</w:t>
      </w:r>
      <w:r w:rsidR="0082633A">
        <w:t xml:space="preserve">no članku 15.a </w:t>
      </w:r>
      <w:r>
        <w:t>Zakona o predškolskom odgoju i obrazovanju / NN, br. 10/97.,107/07.</w:t>
      </w:r>
      <w:r w:rsidR="00B85456">
        <w:t xml:space="preserve">, </w:t>
      </w:r>
      <w:r>
        <w:t>94/13</w:t>
      </w:r>
      <w:r w:rsidR="00B85456">
        <w:t>.</w:t>
      </w:r>
      <w:bookmarkStart w:id="1" w:name="_Hlk103895341"/>
      <w:r w:rsidR="00982A52">
        <w:t xml:space="preserve">, </w:t>
      </w:r>
      <w:r w:rsidR="00B85456">
        <w:t>98/19.</w:t>
      </w:r>
      <w:bookmarkEnd w:id="1"/>
      <w:r w:rsidR="00437559">
        <w:t>,</w:t>
      </w:r>
      <w:r w:rsidR="00982A52">
        <w:t xml:space="preserve"> </w:t>
      </w:r>
      <w:r w:rsidR="0082633A">
        <w:t xml:space="preserve">57/22. </w:t>
      </w:r>
      <w:r w:rsidR="00437559">
        <w:t>i 22</w:t>
      </w:r>
      <w:r w:rsidR="0082633A">
        <w:t>/</w:t>
      </w:r>
      <w:r w:rsidR="00437559">
        <w:t>26</w:t>
      </w:r>
      <w:r w:rsidR="0082633A">
        <w:t xml:space="preserve">. 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14.</w:t>
      </w:r>
    </w:p>
    <w:p w:rsidR="0015254A" w:rsidRDefault="0015254A">
      <w:pPr>
        <w:pStyle w:val="BodyText"/>
        <w:spacing w:line="360" w:lineRule="auto"/>
      </w:pPr>
    </w:p>
    <w:p w:rsidR="0082633A" w:rsidRDefault="009814B1" w:rsidP="0015254A">
      <w:pPr>
        <w:pStyle w:val="BodyText"/>
        <w:spacing w:line="360" w:lineRule="auto"/>
        <w:jc w:val="both"/>
      </w:pPr>
      <w:r>
        <w:t xml:space="preserve">Prednosti pri upisu u dječje vrtiće i jaslice ostvarivat će se sukladno članku 20. Zakona o </w:t>
      </w:r>
      <w:r w:rsidR="00D5321E">
        <w:t xml:space="preserve">predškolskom </w:t>
      </w:r>
      <w:r>
        <w:t>odgoju i obrazovanju / NN, br. 10/97., 107/07</w:t>
      </w:r>
      <w:r w:rsidR="00B85456">
        <w:t xml:space="preserve">., </w:t>
      </w:r>
      <w:r>
        <w:t>94/13.</w:t>
      </w:r>
      <w:r w:rsidR="00D419D8">
        <w:t>,</w:t>
      </w:r>
      <w:r w:rsidR="00437559">
        <w:t xml:space="preserve"> 98/19.,</w:t>
      </w:r>
      <w:r w:rsidR="00982A52">
        <w:t xml:space="preserve"> </w:t>
      </w:r>
      <w:r w:rsidR="0082633A">
        <w:t xml:space="preserve">57/22. </w:t>
      </w:r>
      <w:r w:rsidR="00437559">
        <w:t>i 22</w:t>
      </w:r>
      <w:r w:rsidR="0082633A">
        <w:t>/</w:t>
      </w:r>
      <w:r w:rsidR="00437559">
        <w:t>26</w:t>
      </w:r>
      <w:r w:rsidR="0082633A">
        <w:t xml:space="preserve">. </w:t>
      </w:r>
    </w:p>
    <w:p w:rsidR="0082633A" w:rsidRDefault="00370F81" w:rsidP="00370F81">
      <w:pPr>
        <w:pStyle w:val="BodyText"/>
        <w:numPr>
          <w:ilvl w:val="0"/>
          <w:numId w:val="6"/>
        </w:numPr>
        <w:spacing w:line="360" w:lineRule="auto"/>
        <w:jc w:val="both"/>
      </w:pPr>
      <w:r>
        <w:lastRenderedPageBreak/>
        <w:t xml:space="preserve">Dijete u godini prije polaska u školu </w:t>
      </w:r>
      <w:r w:rsidR="002F392A">
        <w:t xml:space="preserve">ima izravan upis. </w:t>
      </w:r>
    </w:p>
    <w:p w:rsidR="00D419D8" w:rsidRDefault="00D419D8" w:rsidP="0015254A">
      <w:pPr>
        <w:pStyle w:val="BodyText"/>
        <w:spacing w:line="360" w:lineRule="auto"/>
        <w:jc w:val="both"/>
      </w:pPr>
    </w:p>
    <w:p w:rsidR="00764A49" w:rsidRDefault="00DC5C39" w:rsidP="00982A52">
      <w:pPr>
        <w:pStyle w:val="BodyText"/>
        <w:spacing w:line="360" w:lineRule="auto"/>
        <w:jc w:val="both"/>
      </w:pPr>
      <w:r>
        <w:t>Nakon što s</w:t>
      </w:r>
      <w:r w:rsidR="00437559">
        <w:t>e upišu sva djeca iz točke 1.</w:t>
      </w:r>
      <w:r>
        <w:t xml:space="preserve"> ovog </w:t>
      </w:r>
      <w:r w:rsidR="002F392A">
        <w:t xml:space="preserve">članka, </w:t>
      </w:r>
      <w:r w:rsidR="00C8048F">
        <w:t xml:space="preserve">ostala </w:t>
      </w:r>
      <w:r w:rsidR="002F392A">
        <w:t>djeca se upisuju po metodi bodovanja kako slijedi:</w:t>
      </w:r>
    </w:p>
    <w:p w:rsidR="00982A52" w:rsidRDefault="00982A52" w:rsidP="00982A52">
      <w:pPr>
        <w:pStyle w:val="BodyText"/>
        <w:spacing w:line="360" w:lineRule="auto"/>
        <w:jc w:val="both"/>
      </w:pPr>
    </w:p>
    <w:p w:rsidR="00A5509B" w:rsidRDefault="00A5509B">
      <w:pPr>
        <w:pStyle w:val="BodyText"/>
        <w:spacing w:line="360" w:lineRule="auto"/>
      </w:pPr>
    </w:p>
    <w:p w:rsidR="00A5509B" w:rsidRDefault="00A5509B">
      <w:pPr>
        <w:pStyle w:val="BodyText"/>
        <w:spacing w:line="360" w:lineRule="auto"/>
      </w:pPr>
    </w:p>
    <w:p w:rsidR="009814B1" w:rsidRDefault="009814B1">
      <w:pPr>
        <w:pStyle w:val="BodyText"/>
        <w:spacing w:line="360" w:lineRule="auto"/>
      </w:pPr>
      <w:r>
        <w:t>Status roditelja:</w:t>
      </w:r>
    </w:p>
    <w:p w:rsidR="009814B1" w:rsidRDefault="009814B1">
      <w:pPr>
        <w:pStyle w:val="BodyText"/>
        <w:spacing w:line="360" w:lineRule="auto"/>
      </w:pPr>
    </w:p>
    <w:tbl>
      <w:tblPr>
        <w:tblW w:w="850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095"/>
        <w:gridCol w:w="2410"/>
      </w:tblGrid>
      <w:tr w:rsidR="009814B1" w:rsidTr="009814B1">
        <w:tc>
          <w:tcPr>
            <w:tcW w:w="8505" w:type="dxa"/>
            <w:gridSpan w:val="2"/>
            <w:shd w:val="clear" w:color="auto" w:fill="auto"/>
          </w:tcPr>
          <w:p w:rsidR="009814B1" w:rsidRPr="00977AA0" w:rsidRDefault="009814B1" w:rsidP="009814B1">
            <w:pPr>
              <w:pStyle w:val="BodyText"/>
              <w:numPr>
                <w:ilvl w:val="0"/>
                <w:numId w:val="3"/>
              </w:numPr>
              <w:tabs>
                <w:tab w:val="clear" w:pos="425"/>
                <w:tab w:val="left" w:pos="220"/>
              </w:tabs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 xml:space="preserve"> Djeca samohranog roditelja</w:t>
            </w:r>
            <w:r w:rsidR="00C8048F" w:rsidRPr="00977AA0">
              <w:rPr>
                <w:rFonts w:cs="Arial"/>
                <w:szCs w:val="22"/>
              </w:rPr>
              <w:t xml:space="preserve"> i djeca iz jednoroditeljskih obitelji </w:t>
            </w:r>
          </w:p>
        </w:tc>
      </w:tr>
      <w:tr w:rsidR="009814B1" w:rsidTr="009814B1">
        <w:tc>
          <w:tcPr>
            <w:tcW w:w="6095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 xml:space="preserve">Zaposlen </w:t>
            </w:r>
          </w:p>
        </w:tc>
        <w:tc>
          <w:tcPr>
            <w:tcW w:w="2410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70</w:t>
            </w:r>
          </w:p>
        </w:tc>
      </w:tr>
      <w:tr w:rsidR="009814B1" w:rsidTr="009814B1">
        <w:tc>
          <w:tcPr>
            <w:tcW w:w="6095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Redovan učenik ili student</w:t>
            </w:r>
          </w:p>
        </w:tc>
        <w:tc>
          <w:tcPr>
            <w:tcW w:w="2410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70</w:t>
            </w:r>
          </w:p>
        </w:tc>
      </w:tr>
      <w:tr w:rsidR="009814B1" w:rsidTr="009814B1">
        <w:tc>
          <w:tcPr>
            <w:tcW w:w="6095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Umirovljenik</w:t>
            </w:r>
          </w:p>
        </w:tc>
        <w:tc>
          <w:tcPr>
            <w:tcW w:w="2410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30</w:t>
            </w:r>
          </w:p>
        </w:tc>
      </w:tr>
      <w:tr w:rsidR="009814B1" w:rsidTr="009814B1">
        <w:tc>
          <w:tcPr>
            <w:tcW w:w="6095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Nezaposlen</w:t>
            </w:r>
          </w:p>
        </w:tc>
        <w:tc>
          <w:tcPr>
            <w:tcW w:w="2410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10</w:t>
            </w:r>
          </w:p>
        </w:tc>
      </w:tr>
      <w:tr w:rsidR="009814B1" w:rsidTr="009814B1">
        <w:tc>
          <w:tcPr>
            <w:tcW w:w="8505" w:type="dxa"/>
            <w:gridSpan w:val="2"/>
            <w:shd w:val="clear" w:color="auto" w:fill="auto"/>
          </w:tcPr>
          <w:p w:rsidR="009814B1" w:rsidRPr="00977AA0" w:rsidRDefault="009814B1" w:rsidP="009814B1">
            <w:pPr>
              <w:pStyle w:val="BodyText"/>
              <w:numPr>
                <w:ilvl w:val="0"/>
                <w:numId w:val="3"/>
              </w:numPr>
              <w:tabs>
                <w:tab w:val="clear" w:pos="425"/>
                <w:tab w:val="left" w:pos="220"/>
              </w:tabs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 xml:space="preserve"> Djeca zaposlenih / nezaposlenih roditelja </w:t>
            </w:r>
          </w:p>
        </w:tc>
      </w:tr>
      <w:tr w:rsidR="009814B1" w:rsidTr="009814B1">
        <w:tc>
          <w:tcPr>
            <w:tcW w:w="6095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Rodi</w:t>
            </w:r>
            <w:r w:rsidR="00D419D8">
              <w:rPr>
                <w:rFonts w:cs="Arial"/>
                <w:szCs w:val="22"/>
              </w:rPr>
              <w:t>telj zaposlen na neodređeno r.v.</w:t>
            </w:r>
          </w:p>
        </w:tc>
        <w:tc>
          <w:tcPr>
            <w:tcW w:w="2410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30</w:t>
            </w:r>
          </w:p>
        </w:tc>
      </w:tr>
      <w:tr w:rsidR="009814B1" w:rsidTr="009814B1">
        <w:tc>
          <w:tcPr>
            <w:tcW w:w="6095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 xml:space="preserve">Roditelj zaposlen na određeno r.v. </w:t>
            </w:r>
          </w:p>
        </w:tc>
        <w:tc>
          <w:tcPr>
            <w:tcW w:w="2410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20</w:t>
            </w:r>
          </w:p>
        </w:tc>
      </w:tr>
      <w:tr w:rsidR="009814B1" w:rsidTr="009814B1">
        <w:tc>
          <w:tcPr>
            <w:tcW w:w="6095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 xml:space="preserve">Roditelj redovan učenik ili student </w:t>
            </w:r>
          </w:p>
        </w:tc>
        <w:tc>
          <w:tcPr>
            <w:tcW w:w="2410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30</w:t>
            </w:r>
          </w:p>
        </w:tc>
      </w:tr>
      <w:tr w:rsidR="009814B1" w:rsidTr="009814B1">
        <w:tc>
          <w:tcPr>
            <w:tcW w:w="6095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 xml:space="preserve">Roditelj umirovljenik </w:t>
            </w:r>
          </w:p>
        </w:tc>
        <w:tc>
          <w:tcPr>
            <w:tcW w:w="2410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15</w:t>
            </w:r>
          </w:p>
        </w:tc>
      </w:tr>
      <w:tr w:rsidR="009814B1" w:rsidTr="009814B1">
        <w:tc>
          <w:tcPr>
            <w:tcW w:w="6095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 xml:space="preserve">Nezaposlen roditelj </w:t>
            </w:r>
          </w:p>
        </w:tc>
        <w:tc>
          <w:tcPr>
            <w:tcW w:w="2410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0</w:t>
            </w:r>
          </w:p>
        </w:tc>
      </w:tr>
      <w:tr w:rsidR="009814B1" w:rsidTr="009814B1">
        <w:tc>
          <w:tcPr>
            <w:tcW w:w="6095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numPr>
                <w:ilvl w:val="0"/>
                <w:numId w:val="3"/>
              </w:numPr>
              <w:tabs>
                <w:tab w:val="clear" w:pos="425"/>
                <w:tab w:val="left" w:pos="220"/>
              </w:tabs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 xml:space="preserve"> Djeca iz udomiteljske obitelji i djeca bez oba roditelja </w:t>
            </w:r>
          </w:p>
        </w:tc>
        <w:tc>
          <w:tcPr>
            <w:tcW w:w="2410" w:type="dxa"/>
            <w:shd w:val="clear" w:color="auto" w:fill="auto"/>
          </w:tcPr>
          <w:p w:rsidR="009814B1" w:rsidRPr="00977AA0" w:rsidRDefault="009814B1" w:rsidP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Izravno</w:t>
            </w:r>
          </w:p>
        </w:tc>
      </w:tr>
    </w:tbl>
    <w:p w:rsidR="009814B1" w:rsidRDefault="009814B1">
      <w:pPr>
        <w:pStyle w:val="BodyText"/>
        <w:spacing w:line="360" w:lineRule="auto"/>
      </w:pPr>
    </w:p>
    <w:p w:rsidR="009814B1" w:rsidRDefault="009814B1">
      <w:pPr>
        <w:pStyle w:val="BodyText"/>
        <w:spacing w:line="360" w:lineRule="auto"/>
      </w:pPr>
      <w:r>
        <w:t>Drugi kriteriji:</w:t>
      </w:r>
    </w:p>
    <w:p w:rsidR="009814B1" w:rsidRDefault="009814B1">
      <w:pPr>
        <w:pStyle w:val="BodyText"/>
        <w:spacing w:line="360" w:lineRule="auto"/>
      </w:pPr>
    </w:p>
    <w:tbl>
      <w:tblPr>
        <w:tblW w:w="8505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96"/>
        <w:gridCol w:w="1809"/>
      </w:tblGrid>
      <w:tr w:rsidR="009814B1">
        <w:trPr>
          <w:trHeight w:val="306"/>
        </w:trPr>
        <w:tc>
          <w:tcPr>
            <w:tcW w:w="8505" w:type="dxa"/>
            <w:gridSpan w:val="2"/>
          </w:tcPr>
          <w:p w:rsidR="009814B1" w:rsidRPr="00977AA0" w:rsidRDefault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1. Djeca s teškoćama u razvoju</w:t>
            </w:r>
            <w:r w:rsidR="00D5321E" w:rsidRPr="00977AA0">
              <w:rPr>
                <w:rFonts w:cs="Arial"/>
                <w:szCs w:val="22"/>
              </w:rPr>
              <w:t xml:space="preserve"> ili kroničnom bolesti</w:t>
            </w:r>
            <w:r w:rsidRPr="00977AA0">
              <w:rPr>
                <w:rFonts w:cs="Arial"/>
                <w:szCs w:val="22"/>
              </w:rPr>
              <w:t>*</w:t>
            </w:r>
          </w:p>
        </w:tc>
      </w:tr>
      <w:tr w:rsidR="009814B1">
        <w:trPr>
          <w:trHeight w:val="630"/>
        </w:trPr>
        <w:tc>
          <w:tcPr>
            <w:tcW w:w="6696" w:type="dxa"/>
          </w:tcPr>
          <w:p w:rsidR="009814B1" w:rsidRPr="00977AA0" w:rsidRDefault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Ne podliježu postupku bodovanja već se na temelju dokume</w:t>
            </w:r>
            <w:r w:rsidR="00EA35D9">
              <w:rPr>
                <w:rFonts w:cs="Arial"/>
                <w:szCs w:val="22"/>
              </w:rPr>
              <w:t>ntacije i procjene stručnog povjerenstva</w:t>
            </w:r>
            <w:r w:rsidRPr="00977AA0">
              <w:rPr>
                <w:rFonts w:cs="Arial"/>
                <w:szCs w:val="22"/>
              </w:rPr>
              <w:t xml:space="preserve"> o psihofizičkom statusu i potrebama djeteta i uvjetima koje dječji vrtić može pon</w:t>
            </w:r>
            <w:r w:rsidR="00D5321E" w:rsidRPr="00977AA0">
              <w:rPr>
                <w:rFonts w:cs="Arial"/>
                <w:szCs w:val="22"/>
              </w:rPr>
              <w:t>uditi, odlučuje o upisu djeteta, uz uvjet da ispunjava zahtjeve članka 20., stavak 4. Zakona o predškolskom odgoju i obrazovanju / NN, br. 10/97., 107/07., 94/13. i 98/19., 57/22. /.</w:t>
            </w:r>
          </w:p>
        </w:tc>
        <w:tc>
          <w:tcPr>
            <w:tcW w:w="1809" w:type="dxa"/>
          </w:tcPr>
          <w:p w:rsidR="009814B1" w:rsidRPr="00977AA0" w:rsidRDefault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</w:p>
        </w:tc>
      </w:tr>
      <w:tr w:rsidR="009814B1">
        <w:trPr>
          <w:trHeight w:val="309"/>
        </w:trPr>
        <w:tc>
          <w:tcPr>
            <w:tcW w:w="6696" w:type="dxa"/>
          </w:tcPr>
          <w:p w:rsidR="009814B1" w:rsidRPr="00977AA0" w:rsidRDefault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2. Djeca roditelja koji primaju dječji doplatak</w:t>
            </w:r>
          </w:p>
        </w:tc>
        <w:tc>
          <w:tcPr>
            <w:tcW w:w="1809" w:type="dxa"/>
          </w:tcPr>
          <w:p w:rsidR="009814B1" w:rsidRPr="00977AA0" w:rsidRDefault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5</w:t>
            </w:r>
          </w:p>
        </w:tc>
      </w:tr>
      <w:tr w:rsidR="009814B1">
        <w:trPr>
          <w:trHeight w:val="309"/>
        </w:trPr>
        <w:tc>
          <w:tcPr>
            <w:tcW w:w="6696" w:type="dxa"/>
          </w:tcPr>
          <w:p w:rsidR="009814B1" w:rsidRPr="00977AA0" w:rsidRDefault="009814B1" w:rsidP="00D5321E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 xml:space="preserve">3. Djeca </w:t>
            </w:r>
            <w:r w:rsidR="00D5321E" w:rsidRPr="00977AA0">
              <w:rPr>
                <w:rFonts w:cs="Arial"/>
                <w:szCs w:val="22"/>
              </w:rPr>
              <w:t>čiji je roditelj/i korisnik zajamčene minimalne naknade</w:t>
            </w:r>
          </w:p>
        </w:tc>
        <w:tc>
          <w:tcPr>
            <w:tcW w:w="1809" w:type="dxa"/>
          </w:tcPr>
          <w:p w:rsidR="009814B1" w:rsidRPr="00977AA0" w:rsidRDefault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15</w:t>
            </w:r>
          </w:p>
        </w:tc>
      </w:tr>
      <w:tr w:rsidR="009814B1">
        <w:trPr>
          <w:trHeight w:val="309"/>
        </w:trPr>
        <w:tc>
          <w:tcPr>
            <w:tcW w:w="6696" w:type="dxa"/>
          </w:tcPr>
          <w:p w:rsidR="009814B1" w:rsidRPr="00977AA0" w:rsidRDefault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4. Djeca čiji je roditelj invalid Domovinskog rata</w:t>
            </w:r>
          </w:p>
        </w:tc>
        <w:tc>
          <w:tcPr>
            <w:tcW w:w="1809" w:type="dxa"/>
          </w:tcPr>
          <w:p w:rsidR="009814B1" w:rsidRPr="00977AA0" w:rsidRDefault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30</w:t>
            </w:r>
          </w:p>
        </w:tc>
      </w:tr>
      <w:tr w:rsidR="009814B1">
        <w:trPr>
          <w:trHeight w:val="616"/>
        </w:trPr>
        <w:tc>
          <w:tcPr>
            <w:tcW w:w="6696" w:type="dxa"/>
          </w:tcPr>
          <w:p w:rsidR="009814B1" w:rsidRPr="00977AA0" w:rsidRDefault="009814B1" w:rsidP="00D5321E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lastRenderedPageBreak/>
              <w:t xml:space="preserve">5. Djeca </w:t>
            </w:r>
            <w:r w:rsidR="00D5321E" w:rsidRPr="00977AA0">
              <w:rPr>
                <w:rFonts w:cs="Arial"/>
                <w:szCs w:val="22"/>
              </w:rPr>
              <w:t>roditelja koji je upisan u Hrvatski registar osoba s invaliditetom</w:t>
            </w:r>
          </w:p>
        </w:tc>
        <w:tc>
          <w:tcPr>
            <w:tcW w:w="1809" w:type="dxa"/>
          </w:tcPr>
          <w:p w:rsidR="009814B1" w:rsidRPr="00977AA0" w:rsidRDefault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5</w:t>
            </w:r>
          </w:p>
        </w:tc>
      </w:tr>
      <w:tr w:rsidR="009814B1">
        <w:trPr>
          <w:trHeight w:val="309"/>
        </w:trPr>
        <w:tc>
          <w:tcPr>
            <w:tcW w:w="6696" w:type="dxa"/>
          </w:tcPr>
          <w:p w:rsidR="009814B1" w:rsidRPr="00977AA0" w:rsidRDefault="009814B1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 xml:space="preserve">6. Djeca iz obitelji s troje malodobne djece </w:t>
            </w:r>
          </w:p>
        </w:tc>
        <w:tc>
          <w:tcPr>
            <w:tcW w:w="1809" w:type="dxa"/>
          </w:tcPr>
          <w:p w:rsidR="009814B1" w:rsidRPr="00977AA0" w:rsidRDefault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2 po djetetu</w:t>
            </w:r>
          </w:p>
        </w:tc>
      </w:tr>
      <w:tr w:rsidR="009814B1">
        <w:trPr>
          <w:trHeight w:val="309"/>
        </w:trPr>
        <w:tc>
          <w:tcPr>
            <w:tcW w:w="6696" w:type="dxa"/>
          </w:tcPr>
          <w:p w:rsidR="009814B1" w:rsidRPr="00977AA0" w:rsidRDefault="00D5321E">
            <w:pPr>
              <w:pStyle w:val="BodyText"/>
              <w:spacing w:line="360" w:lineRule="auto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7</w:t>
            </w:r>
            <w:r w:rsidR="009814B1" w:rsidRPr="00977AA0">
              <w:rPr>
                <w:rFonts w:cs="Arial"/>
                <w:szCs w:val="22"/>
              </w:rPr>
              <w:t>. Četvrto dijete i svako iduće u obitelji</w:t>
            </w:r>
          </w:p>
        </w:tc>
        <w:tc>
          <w:tcPr>
            <w:tcW w:w="1809" w:type="dxa"/>
          </w:tcPr>
          <w:p w:rsidR="009814B1" w:rsidRPr="00977AA0" w:rsidRDefault="009814B1">
            <w:pPr>
              <w:pStyle w:val="BodyText"/>
              <w:spacing w:line="360" w:lineRule="auto"/>
              <w:jc w:val="center"/>
              <w:rPr>
                <w:rFonts w:cs="Arial"/>
                <w:szCs w:val="22"/>
              </w:rPr>
            </w:pPr>
            <w:r w:rsidRPr="00977AA0">
              <w:rPr>
                <w:rFonts w:cs="Arial"/>
                <w:szCs w:val="22"/>
              </w:rPr>
              <w:t>Izravno</w:t>
            </w:r>
          </w:p>
        </w:tc>
      </w:tr>
    </w:tbl>
    <w:p w:rsidR="009814B1" w:rsidRDefault="009814B1">
      <w:pPr>
        <w:pStyle w:val="BodyText"/>
        <w:spacing w:line="360" w:lineRule="auto"/>
      </w:pPr>
    </w:p>
    <w:p w:rsidR="009814B1" w:rsidRDefault="009814B1">
      <w:pPr>
        <w:pStyle w:val="BodyText"/>
        <w:spacing w:line="360" w:lineRule="auto"/>
      </w:pPr>
      <w:r>
        <w:t>*Prema članku 4. Državnog pedagoškog standarda predškolskog odgoja i naobrazbe, ( NN br.63/08, 90/10. )</w:t>
      </w:r>
    </w:p>
    <w:p w:rsidR="009814B1" w:rsidRDefault="009814B1">
      <w:pPr>
        <w:pStyle w:val="BodyText"/>
        <w:spacing w:line="360" w:lineRule="auto"/>
      </w:pPr>
      <w:r>
        <w:t>Članak 15.</w:t>
      </w:r>
    </w:p>
    <w:p w:rsidR="009814B1" w:rsidRDefault="009814B1" w:rsidP="0015254A">
      <w:pPr>
        <w:pStyle w:val="BodyText"/>
        <w:spacing w:line="360" w:lineRule="auto"/>
        <w:jc w:val="both"/>
      </w:pPr>
    </w:p>
    <w:p w:rsidR="000C3817" w:rsidRDefault="009814B1" w:rsidP="0015254A">
      <w:pPr>
        <w:pStyle w:val="BodyText"/>
        <w:spacing w:line="360" w:lineRule="auto"/>
        <w:jc w:val="both"/>
      </w:pPr>
      <w:r>
        <w:t>Bodovi utvrđeni po kriterijima iz članka 14. zbrajaju se i na temelju ukupnog broja bodo</w:t>
      </w:r>
      <w:r w:rsidR="00D419D8">
        <w:t>va utvrđuje se lista prioriteta</w:t>
      </w:r>
      <w:r w:rsidR="000C3817">
        <w:t>.</w:t>
      </w:r>
    </w:p>
    <w:p w:rsidR="000C3817" w:rsidRDefault="009814B1" w:rsidP="000C3817">
      <w:pPr>
        <w:pStyle w:val="BodyText"/>
        <w:spacing w:line="360" w:lineRule="auto"/>
        <w:jc w:val="both"/>
      </w:pPr>
      <w:r>
        <w:t>Prednost pri upisu u okviru utvrđenog broja bodova slobodnih mjesta po programima i odgojnim skupinama ostvaru</w:t>
      </w:r>
      <w:r w:rsidR="000C3817">
        <w:t>je dijete s većim brojem bodova,</w:t>
      </w:r>
      <w:r w:rsidR="00121E7C">
        <w:t xml:space="preserve"> </w:t>
      </w:r>
      <w:r w:rsidR="000C3817">
        <w:t>a nakon što se upišu sva dj</w:t>
      </w:r>
      <w:r w:rsidR="00437559">
        <w:t>eca iz članka 14., točke 1.</w:t>
      </w:r>
      <w:r w:rsidR="000C3817">
        <w:t xml:space="preserve"> 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16.</w:t>
      </w:r>
    </w:p>
    <w:p w:rsidR="0015254A" w:rsidRPr="00A22BB9" w:rsidRDefault="0015254A">
      <w:pPr>
        <w:pStyle w:val="BodyText"/>
        <w:spacing w:line="360" w:lineRule="auto"/>
      </w:pPr>
    </w:p>
    <w:p w:rsidR="009814B1" w:rsidRPr="00A22BB9" w:rsidRDefault="009814B1" w:rsidP="0015254A">
      <w:pPr>
        <w:pStyle w:val="BodyText"/>
        <w:spacing w:line="360" w:lineRule="auto"/>
        <w:jc w:val="both"/>
        <w:rPr>
          <w:bCs/>
        </w:rPr>
      </w:pPr>
      <w:r w:rsidRPr="00A22BB9">
        <w:rPr>
          <w:bCs/>
        </w:rPr>
        <w:t>Ukoliko nakon primjene članka 14. ovoga Pravilnika</w:t>
      </w:r>
      <w:r w:rsidR="000C3817" w:rsidRPr="00A22BB9">
        <w:rPr>
          <w:bCs/>
        </w:rPr>
        <w:t xml:space="preserve">, a nakon što se </w:t>
      </w:r>
      <w:r w:rsidR="00437559">
        <w:rPr>
          <w:bCs/>
        </w:rPr>
        <w:t>upišu sva djeca iz točke 1.</w:t>
      </w:r>
      <w:r w:rsidR="000C3817" w:rsidRPr="00A22BB9">
        <w:rPr>
          <w:bCs/>
        </w:rPr>
        <w:t xml:space="preserve">, </w:t>
      </w:r>
      <w:r w:rsidRPr="00A22BB9">
        <w:rPr>
          <w:bCs/>
        </w:rPr>
        <w:t>dvoje ili više djece ostvaruje jednak broj bodova,</w:t>
      </w:r>
      <w:r w:rsidR="00FF7604" w:rsidRPr="00A22BB9">
        <w:rPr>
          <w:bCs/>
        </w:rPr>
        <w:t xml:space="preserve"> </w:t>
      </w:r>
      <w:r w:rsidRPr="00A22BB9">
        <w:rPr>
          <w:bCs/>
        </w:rPr>
        <w:t>prednost se utvrđuje po kriteriju starosti djeteta i to od starijeg prema mlađem djetetu.</w:t>
      </w:r>
    </w:p>
    <w:p w:rsidR="00F7397D" w:rsidRPr="006958FC" w:rsidRDefault="00F7397D" w:rsidP="0015254A">
      <w:pPr>
        <w:pStyle w:val="BodyText"/>
        <w:spacing w:line="360" w:lineRule="auto"/>
        <w:jc w:val="both"/>
      </w:pPr>
      <w:r w:rsidRPr="006958FC">
        <w:t xml:space="preserve">Uvažavajući specifičnosti zaposlenih u Dječjem vrtiću Mali princ, djelatnici ove ustanove u slučaju ostvarenog jednakog broja bodova, imaju prednost pred ostalima. </w:t>
      </w:r>
    </w:p>
    <w:p w:rsidR="00C6663F" w:rsidRDefault="00763F2E" w:rsidP="00763F2E">
      <w:pPr>
        <w:pStyle w:val="BodyText"/>
        <w:spacing w:line="360" w:lineRule="auto"/>
        <w:jc w:val="both"/>
      </w:pPr>
      <w:bookmarkStart w:id="2" w:name="_Hlk105092960"/>
      <w:r w:rsidRPr="006958FC">
        <w:t>Zahtjev</w:t>
      </w:r>
      <w:r w:rsidR="00437559">
        <w:t>i roditelja čije dijete do 31.3. naredne</w:t>
      </w:r>
      <w:r w:rsidRPr="006958FC">
        <w:t xml:space="preserve"> godine neće navršiti 12 mjeseci života, neće se bodovati, već će biti uvršteno na konačnu listu s nula (0) bodova – </w:t>
      </w:r>
      <w:r w:rsidR="006958FC" w:rsidRPr="00354B7D">
        <w:t>nasumičnim redoslijedom.</w:t>
      </w:r>
      <w:r w:rsidR="006958FC" w:rsidRPr="006958FC">
        <w:t xml:space="preserve"> </w:t>
      </w:r>
    </w:p>
    <w:p w:rsidR="00F17096" w:rsidRPr="006958FC" w:rsidRDefault="00F17096" w:rsidP="00763F2E">
      <w:pPr>
        <w:pStyle w:val="BodyText"/>
        <w:spacing w:line="360" w:lineRule="auto"/>
        <w:jc w:val="both"/>
      </w:pPr>
    </w:p>
    <w:bookmarkEnd w:id="2"/>
    <w:p w:rsidR="009814B1" w:rsidRDefault="009814B1">
      <w:pPr>
        <w:pStyle w:val="BodyText"/>
        <w:spacing w:line="360" w:lineRule="auto"/>
      </w:pPr>
    </w:p>
    <w:p w:rsidR="009814B1" w:rsidRDefault="009814B1">
      <w:pPr>
        <w:pStyle w:val="BodyText"/>
        <w:numPr>
          <w:ilvl w:val="0"/>
          <w:numId w:val="1"/>
        </w:numPr>
        <w:tabs>
          <w:tab w:val="clear" w:pos="425"/>
        </w:tabs>
        <w:spacing w:line="360" w:lineRule="auto"/>
      </w:pPr>
      <w:r>
        <w:rPr>
          <w:b/>
          <w:bCs/>
        </w:rPr>
        <w:t xml:space="preserve"> KOMISIJA ZA UPIS DJECE</w:t>
      </w:r>
      <w:r>
        <w:t xml:space="preserve"> 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1</w:t>
      </w:r>
      <w:r w:rsidR="00967FFA" w:rsidRPr="00F17096">
        <w:rPr>
          <w:b/>
          <w:bCs/>
        </w:rPr>
        <w:t>7</w:t>
      </w:r>
      <w:r w:rsidRPr="00F17096">
        <w:rPr>
          <w:b/>
          <w:bCs/>
        </w:rPr>
        <w:t>.</w:t>
      </w:r>
    </w:p>
    <w:p w:rsidR="00045BF5" w:rsidRDefault="00045BF5">
      <w:pPr>
        <w:pStyle w:val="BodyText"/>
        <w:spacing w:line="360" w:lineRule="auto"/>
      </w:pPr>
    </w:p>
    <w:p w:rsidR="00DC5083" w:rsidRDefault="009814B1" w:rsidP="00045BF5">
      <w:pPr>
        <w:pStyle w:val="BodyText"/>
        <w:spacing w:line="360" w:lineRule="auto"/>
        <w:jc w:val="both"/>
      </w:pPr>
      <w:r>
        <w:t xml:space="preserve">Zahtjev za upis djece u vrtić i jaslice razmatra Komisija za upis djece / u daljnjem tekstu: Komisija / koju imenuje Upravno vijeće. </w:t>
      </w:r>
    </w:p>
    <w:p w:rsidR="009814B1" w:rsidRDefault="009814B1" w:rsidP="00045BF5">
      <w:pPr>
        <w:pStyle w:val="BodyText"/>
        <w:spacing w:line="360" w:lineRule="auto"/>
        <w:jc w:val="both"/>
      </w:pPr>
      <w:r>
        <w:t xml:space="preserve">Komisija se sastoji od 3 člana i to: </w:t>
      </w:r>
    </w:p>
    <w:p w:rsidR="009814B1" w:rsidRDefault="009814B1" w:rsidP="00045BF5">
      <w:pPr>
        <w:pStyle w:val="BodyText"/>
        <w:numPr>
          <w:ilvl w:val="0"/>
          <w:numId w:val="4"/>
        </w:numPr>
        <w:spacing w:line="360" w:lineRule="auto"/>
        <w:jc w:val="both"/>
      </w:pPr>
      <w:r>
        <w:t xml:space="preserve">predstavnika Upravnog vijeća vrtića, </w:t>
      </w:r>
    </w:p>
    <w:p w:rsidR="009814B1" w:rsidRDefault="009814B1" w:rsidP="00045BF5">
      <w:pPr>
        <w:pStyle w:val="BodyText"/>
        <w:numPr>
          <w:ilvl w:val="0"/>
          <w:numId w:val="4"/>
        </w:numPr>
        <w:spacing w:line="360" w:lineRule="auto"/>
        <w:jc w:val="both"/>
      </w:pPr>
      <w:r>
        <w:lastRenderedPageBreak/>
        <w:t xml:space="preserve">dva predstavnika Vrtića. </w:t>
      </w:r>
    </w:p>
    <w:p w:rsidR="009814B1" w:rsidRDefault="009814B1" w:rsidP="00045BF5">
      <w:pPr>
        <w:pStyle w:val="BodyText"/>
        <w:spacing w:line="360" w:lineRule="auto"/>
        <w:jc w:val="both"/>
      </w:pPr>
      <w:r>
        <w:t xml:space="preserve"> Članovi Komisije imenuju se na rok od dvije godine. </w:t>
      </w:r>
    </w:p>
    <w:p w:rsidR="00045BF5" w:rsidRDefault="009814B1" w:rsidP="00045BF5">
      <w:pPr>
        <w:pStyle w:val="BodyText"/>
        <w:spacing w:line="360" w:lineRule="auto"/>
        <w:jc w:val="both"/>
      </w:pPr>
      <w:r>
        <w:t xml:space="preserve"> Na prvoj konstituirajućoj sjednici Komisija bira predsjednika i zamjenika predsjednika Komisije. </w:t>
      </w:r>
    </w:p>
    <w:p w:rsidR="00210EF4" w:rsidRDefault="009814B1" w:rsidP="00D53E1D">
      <w:pPr>
        <w:pStyle w:val="BodyText"/>
        <w:spacing w:line="360" w:lineRule="auto"/>
        <w:jc w:val="both"/>
      </w:pPr>
      <w:r>
        <w:t xml:space="preserve"> </w:t>
      </w: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 xml:space="preserve">Članak </w:t>
      </w:r>
      <w:r w:rsidR="00210EF4" w:rsidRPr="00F17096">
        <w:rPr>
          <w:b/>
          <w:bCs/>
        </w:rPr>
        <w:t>18</w:t>
      </w:r>
      <w:r w:rsidRPr="00F17096">
        <w:rPr>
          <w:b/>
          <w:bCs/>
        </w:rPr>
        <w:t>.</w:t>
      </w:r>
    </w:p>
    <w:p w:rsidR="00A22BB9" w:rsidRDefault="00A22BB9" w:rsidP="00045BF5">
      <w:pPr>
        <w:pStyle w:val="BodyText"/>
        <w:spacing w:line="360" w:lineRule="auto"/>
        <w:jc w:val="both"/>
      </w:pPr>
    </w:p>
    <w:p w:rsidR="009814B1" w:rsidRDefault="009814B1" w:rsidP="00045BF5">
      <w:pPr>
        <w:pStyle w:val="BodyText"/>
        <w:spacing w:line="360" w:lineRule="auto"/>
        <w:jc w:val="both"/>
      </w:pPr>
      <w:r>
        <w:t xml:space="preserve">Komisija donosi Odluku većinom glasova od ukupnog broja izabranih članova Komisije. </w:t>
      </w:r>
    </w:p>
    <w:p w:rsidR="009814B1" w:rsidRDefault="009814B1" w:rsidP="00045BF5">
      <w:pPr>
        <w:pStyle w:val="BodyText"/>
        <w:spacing w:line="360" w:lineRule="auto"/>
        <w:jc w:val="both"/>
      </w:pPr>
      <w:r>
        <w:t xml:space="preserve">O radu Komisije vodi se zapisnik. </w:t>
      </w:r>
    </w:p>
    <w:p w:rsidR="009814B1" w:rsidRDefault="009814B1" w:rsidP="00045BF5">
      <w:pPr>
        <w:pStyle w:val="BodyText"/>
        <w:spacing w:line="360" w:lineRule="auto"/>
        <w:jc w:val="both"/>
      </w:pPr>
      <w:r>
        <w:t xml:space="preserve">Komisija je dužna u roku od 15 dana, po zaključenju roka za podnošenje zahtjeva za upis, obavijestiti roditelje o rezultatima upisa, a sve poslove oko upisa mora dovršiti najkasnije do 15. srpnja tekuće godine. </w:t>
      </w:r>
    </w:p>
    <w:p w:rsidR="009814B1" w:rsidRDefault="009814B1" w:rsidP="00045BF5">
      <w:pPr>
        <w:pStyle w:val="BodyText"/>
        <w:spacing w:line="360" w:lineRule="auto"/>
        <w:jc w:val="both"/>
      </w:pPr>
      <w:r>
        <w:t>Rezultate upisa Komisija  objavljuje javno na oglasnoj ploči vrtića  na način da se daje Lista upisane i neupisane djece s ukupnim brojem bodova za svaki program.</w:t>
      </w:r>
    </w:p>
    <w:p w:rsidR="00045BF5" w:rsidRDefault="009814B1" w:rsidP="00045BF5">
      <w:pPr>
        <w:pStyle w:val="BodyText"/>
        <w:spacing w:line="360" w:lineRule="auto"/>
        <w:ind w:rightChars="-153" w:right="-337"/>
        <w:jc w:val="both"/>
      </w:pPr>
      <w:r>
        <w:t>Roditelji imaju pravo uvida u materijal</w:t>
      </w:r>
      <w:r w:rsidR="00045BF5">
        <w:t xml:space="preserve"> </w:t>
      </w:r>
      <w:r>
        <w:t>o radu Komisije u roku 8 dana od dana objavljivanja Rješenja o upisu djece u dječji vrtić i jaslice  za narednu pedagošku godinu.</w:t>
      </w:r>
    </w:p>
    <w:p w:rsidR="009814B1" w:rsidRDefault="009814B1" w:rsidP="00045BF5">
      <w:pPr>
        <w:pStyle w:val="BodyText"/>
        <w:spacing w:line="360" w:lineRule="auto"/>
        <w:ind w:rightChars="-153" w:right="-337"/>
        <w:jc w:val="both"/>
      </w:pPr>
      <w:r>
        <w:t xml:space="preserve">Sukladno Zakonu o zaštiti osobnih podataka / NN, br. 106/12.- pročišćeni tekst /, prilikom davanja na uvid podataka po prigovorima roditelja Vrtić daje samo nužne osobne podatke odnosno broj bodova po pojedinim prioritetima utvrđenih Zakonom / zaposlenost roditelja i sl. / bez navođenja podataka o invalidnosti ili zdravstvenom stanju i socijalnom statusu osim u slučaju kada roditelj- zakonski zastupnik djeteta traži pravo uvida u dokumentaciju svog djeteta / </w:t>
      </w:r>
      <w:r w:rsidR="00045BF5">
        <w:t>uključujući</w:t>
      </w:r>
      <w:r>
        <w:t xml:space="preserve"> i njegove osobne podatke /.</w:t>
      </w:r>
    </w:p>
    <w:p w:rsidR="00045BF5" w:rsidRDefault="00045BF5" w:rsidP="00045BF5">
      <w:pPr>
        <w:pStyle w:val="BodyText"/>
        <w:spacing w:line="360" w:lineRule="auto"/>
        <w:jc w:val="both"/>
      </w:pPr>
    </w:p>
    <w:p w:rsidR="00045BF5" w:rsidRDefault="009814B1" w:rsidP="00045BF5">
      <w:pPr>
        <w:pStyle w:val="BodyText"/>
        <w:spacing w:line="360" w:lineRule="auto"/>
        <w:jc w:val="both"/>
      </w:pPr>
      <w:r>
        <w:t>Protiv Odluke Komisije roditelji imaju pravo žalbe.</w:t>
      </w:r>
      <w:r w:rsidR="00DC5083">
        <w:t xml:space="preserve"> </w:t>
      </w:r>
      <w:r>
        <w:t>Žalba se podnosi Upravnom vijeću u roku od 15 dana od dana objavljivanja Odluke na oglasnoj ploči Vrtića i mrežnoj stranici Vrtića.</w:t>
      </w:r>
      <w:r w:rsidR="00045BF5">
        <w:t xml:space="preserve"> </w:t>
      </w:r>
    </w:p>
    <w:p w:rsidR="009814B1" w:rsidRDefault="00045BF5" w:rsidP="00045BF5">
      <w:pPr>
        <w:pStyle w:val="BodyText"/>
        <w:spacing w:line="360" w:lineRule="auto"/>
        <w:jc w:val="both"/>
      </w:pPr>
      <w:r>
        <w:t>Žalba se podnosi pismenim putem na adresu Uz pjacu 17, Bol</w:t>
      </w:r>
      <w:r w:rsidR="00B35614">
        <w:t xml:space="preserve">, uz naznaku „Za Upravno vijeće“. 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210EF4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19</w:t>
      </w:r>
      <w:r w:rsidR="009814B1" w:rsidRPr="00F17096">
        <w:rPr>
          <w:b/>
          <w:bCs/>
        </w:rPr>
        <w:t>.</w:t>
      </w:r>
    </w:p>
    <w:p w:rsidR="000C427D" w:rsidRDefault="000C427D">
      <w:pPr>
        <w:pStyle w:val="BodyText"/>
        <w:spacing w:line="360" w:lineRule="auto"/>
      </w:pPr>
    </w:p>
    <w:p w:rsidR="009814B1" w:rsidRDefault="009814B1" w:rsidP="00045BF5">
      <w:pPr>
        <w:pStyle w:val="BodyText"/>
        <w:spacing w:line="360" w:lineRule="auto"/>
        <w:jc w:val="both"/>
      </w:pPr>
      <w:r>
        <w:t xml:space="preserve">Upravno vijeće o žalbi rješava nakon što prikupi sve podatke, a najkasnije u roku od 30 dana od dana primitka žalbe i potrebne dokumentacije. </w:t>
      </w:r>
    </w:p>
    <w:p w:rsidR="009814B1" w:rsidRDefault="009814B1" w:rsidP="00045BF5">
      <w:pPr>
        <w:pStyle w:val="BodyText"/>
        <w:spacing w:line="360" w:lineRule="auto"/>
        <w:jc w:val="both"/>
      </w:pPr>
      <w:r>
        <w:t xml:space="preserve">Upravno vijeće odbacuje žalbu, ako je nepravovremeno podnijeta ili je podnijeta od </w:t>
      </w:r>
      <w:r>
        <w:lastRenderedPageBreak/>
        <w:t xml:space="preserve">osobe koja nije ovlaštena za podnošenje žalbe. </w:t>
      </w:r>
    </w:p>
    <w:p w:rsidR="009814B1" w:rsidRDefault="009814B1" w:rsidP="00045BF5">
      <w:pPr>
        <w:pStyle w:val="BodyText"/>
        <w:spacing w:line="360" w:lineRule="auto"/>
        <w:jc w:val="both"/>
      </w:pPr>
      <w:r>
        <w:t xml:space="preserve">Upravno vijeće može odbiti ili potvrditi Odluku Komisije. </w:t>
      </w:r>
    </w:p>
    <w:p w:rsidR="009814B1" w:rsidRDefault="009814B1" w:rsidP="00045BF5">
      <w:pPr>
        <w:pStyle w:val="BodyText"/>
        <w:spacing w:line="360" w:lineRule="auto"/>
        <w:jc w:val="both"/>
      </w:pPr>
      <w:r>
        <w:t xml:space="preserve">Nakon rasprave o žalbama Upravno vijeće sačinjava novu listu koja je konačna i ponaosob iskazuje one koji su primljeni u vrtić i jaslice, a ponaosob one koji ostaju na Listi čekanja. </w:t>
      </w:r>
    </w:p>
    <w:p w:rsidR="009814B1" w:rsidRDefault="000C427D" w:rsidP="0068340C">
      <w:pPr>
        <w:pStyle w:val="BodyText"/>
        <w:spacing w:line="360" w:lineRule="auto"/>
        <w:jc w:val="both"/>
      </w:pPr>
      <w:r>
        <w:t xml:space="preserve">Na </w:t>
      </w:r>
      <w:r w:rsidR="0038361C">
        <w:t>konačnoj listi</w:t>
      </w:r>
      <w:r w:rsidR="009814B1">
        <w:t xml:space="preserve">, žalitelji čija je žalba odbijena ili uvažena, kao i oni koji se nisu žalili, mogu biti premješteni naviše ili naniže u odnosu na prvobitnu listu. </w:t>
      </w:r>
    </w:p>
    <w:p w:rsidR="0068340C" w:rsidRDefault="0068340C" w:rsidP="0068340C">
      <w:pPr>
        <w:pStyle w:val="BodyText"/>
        <w:spacing w:line="360" w:lineRule="auto"/>
        <w:jc w:val="both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2</w:t>
      </w:r>
      <w:r w:rsidR="00210EF4" w:rsidRPr="00F17096">
        <w:rPr>
          <w:b/>
          <w:bCs/>
        </w:rPr>
        <w:t>0</w:t>
      </w:r>
      <w:r w:rsidRPr="00F17096">
        <w:rPr>
          <w:b/>
          <w:bCs/>
        </w:rPr>
        <w:t>.</w:t>
      </w:r>
    </w:p>
    <w:p w:rsidR="00AD135B" w:rsidRDefault="00AD135B">
      <w:pPr>
        <w:pStyle w:val="BodyText"/>
        <w:spacing w:line="360" w:lineRule="auto"/>
      </w:pPr>
    </w:p>
    <w:p w:rsidR="009814B1" w:rsidRDefault="009814B1" w:rsidP="00EC71FE">
      <w:pPr>
        <w:pStyle w:val="BodyText"/>
        <w:spacing w:line="360" w:lineRule="auto"/>
        <w:jc w:val="both"/>
      </w:pPr>
      <w:r>
        <w:t>Na temelju Odluke o upisu djece u vrtić i jaslice i konačne Liste čekanja</w:t>
      </w:r>
      <w:r w:rsidR="00EC71FE">
        <w:t>,</w:t>
      </w:r>
      <w:r>
        <w:t xml:space="preserve"> djeca se uključuju u vrtić i jaslice. </w:t>
      </w:r>
    </w:p>
    <w:p w:rsidR="0068340C" w:rsidRPr="00A22BB9" w:rsidRDefault="0068340C" w:rsidP="00EC71FE">
      <w:pPr>
        <w:pStyle w:val="BodyText"/>
        <w:spacing w:line="360" w:lineRule="auto"/>
        <w:jc w:val="both"/>
        <w:rPr>
          <w:bCs/>
        </w:rPr>
      </w:pPr>
      <w:r w:rsidRPr="00A22BB9">
        <w:rPr>
          <w:bCs/>
        </w:rPr>
        <w:t xml:space="preserve">Odluku o upisu djece u vrtić i jaslice i konačnu Lista čekanja, Vrtić objavljuje javno na oglasnoj ploči i mrežnoj stranici Vrtića. 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EC71FE">
      <w:pPr>
        <w:pStyle w:val="BodyText"/>
        <w:spacing w:line="360" w:lineRule="auto"/>
        <w:jc w:val="both"/>
      </w:pPr>
      <w:r>
        <w:t>Roditelj</w:t>
      </w:r>
      <w:r w:rsidR="00EC71FE">
        <w:t xml:space="preserve">i - </w:t>
      </w:r>
      <w:r>
        <w:t>korisnici usluga vrtića su dužni u razdoblju od 01. rujna,</w:t>
      </w:r>
      <w:r w:rsidR="00942F4C">
        <w:t xml:space="preserve"> </w:t>
      </w:r>
      <w:r>
        <w:t xml:space="preserve">a najkasnije do 15. rujna potpisati Izjavu o međusobnim pravima i obvezama koja se smatra Ugovorom u formalno - pravnom smislu. </w:t>
      </w:r>
    </w:p>
    <w:p w:rsidR="009814B1" w:rsidRDefault="009814B1" w:rsidP="00EC71FE">
      <w:pPr>
        <w:pStyle w:val="BodyText"/>
        <w:spacing w:line="360" w:lineRule="auto"/>
        <w:jc w:val="both"/>
      </w:pPr>
      <w:r>
        <w:t xml:space="preserve">Izjavu o međusobnim pravima i obvezama potpisuju oba roditelja i potpisom izjave roditelji odnosno korisnici usluga prihvaćaju sva prava i obveze koje proistječu iz iste. </w:t>
      </w:r>
    </w:p>
    <w:p w:rsidR="00AF1F79" w:rsidRPr="005554D5" w:rsidRDefault="009814B1" w:rsidP="00EC71FE">
      <w:pPr>
        <w:pStyle w:val="BodyText"/>
        <w:spacing w:line="360" w:lineRule="auto"/>
        <w:jc w:val="both"/>
        <w:rPr>
          <w:bCs/>
        </w:rPr>
      </w:pPr>
      <w:r w:rsidRPr="005554D5">
        <w:rPr>
          <w:bCs/>
        </w:rPr>
        <w:t xml:space="preserve">Djeca koja temeljem objavljenog natječaja i primjenom bodovnih kriterija nisu upisana u Vrtić vode se na Listi čekanja te će temeljem dobivenih bodova ostvarivati pravo upisa </w:t>
      </w:r>
      <w:r w:rsidR="00AF1F79" w:rsidRPr="005554D5">
        <w:rPr>
          <w:bCs/>
        </w:rPr>
        <w:t xml:space="preserve">u odgojnu skupinu u kojoj se oslobodi mjesto ili se proširi kapacitet vrtića. </w:t>
      </w:r>
    </w:p>
    <w:p w:rsidR="00AF1F79" w:rsidRPr="005554D5" w:rsidRDefault="00D54181" w:rsidP="00EC71FE">
      <w:pPr>
        <w:pStyle w:val="BodyText"/>
        <w:spacing w:line="360" w:lineRule="auto"/>
        <w:jc w:val="both"/>
        <w:rPr>
          <w:bCs/>
        </w:rPr>
      </w:pPr>
      <w:r>
        <w:rPr>
          <w:bCs/>
        </w:rPr>
        <w:t>Lista čekanja prestaje vrijediti</w:t>
      </w:r>
      <w:r w:rsidR="00AF1F79" w:rsidRPr="005554D5">
        <w:rPr>
          <w:bCs/>
        </w:rPr>
        <w:t xml:space="preserve"> s danom 31. prosinca tekuće godine. </w:t>
      </w:r>
    </w:p>
    <w:p w:rsidR="00D909F5" w:rsidRPr="005554D5" w:rsidRDefault="00AF1F79" w:rsidP="00EC71FE">
      <w:pPr>
        <w:pStyle w:val="BodyText"/>
        <w:spacing w:line="360" w:lineRule="auto"/>
        <w:jc w:val="both"/>
        <w:rPr>
          <w:bCs/>
        </w:rPr>
      </w:pPr>
      <w:r w:rsidRPr="005554D5">
        <w:rPr>
          <w:bCs/>
        </w:rPr>
        <w:t xml:space="preserve">U slučaju da se nakon 31. prosinca tekuće godine u odgojnoj skupini oslobodi mjesto ili dođe do proširenja kapaciteta vrtića, Upravno vijeće raspisat će </w:t>
      </w:r>
      <w:r w:rsidR="00D909F5" w:rsidRPr="005554D5">
        <w:rPr>
          <w:bCs/>
        </w:rPr>
        <w:t xml:space="preserve">novi Oglas o provođenju postupka upisa.  </w:t>
      </w:r>
    </w:p>
    <w:p w:rsidR="009814B1" w:rsidRDefault="009814B1" w:rsidP="00EC71FE">
      <w:pPr>
        <w:pStyle w:val="BodyText"/>
        <w:spacing w:line="360" w:lineRule="auto"/>
        <w:jc w:val="both"/>
      </w:pPr>
      <w:r>
        <w:t>Iznimno od odredbi prethodnog stavka ovog članka, u Vrtić se mogu uključivati i djeca mimo redoslijeda u Listi čekanja ako se radi o izuzetnim slučajevima koji se nisu mogli predvidjeti / smrt roditelja ili skrbnika, teška bolest rod</w:t>
      </w:r>
      <w:r w:rsidR="000530C6">
        <w:t>itelja ili skrbnika</w:t>
      </w:r>
      <w:r>
        <w:t xml:space="preserve">, napuštanje djeteta / o čemu odlučuje ravnatelj. </w:t>
      </w:r>
    </w:p>
    <w:p w:rsidR="009814B1" w:rsidRDefault="009814B1" w:rsidP="00EC71FE">
      <w:pPr>
        <w:pStyle w:val="BodyText"/>
        <w:spacing w:line="360" w:lineRule="auto"/>
        <w:jc w:val="both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2</w:t>
      </w:r>
      <w:r w:rsidR="00210EF4" w:rsidRPr="00F17096">
        <w:rPr>
          <w:b/>
          <w:bCs/>
        </w:rPr>
        <w:t>1</w:t>
      </w:r>
      <w:r w:rsidRPr="00F17096">
        <w:rPr>
          <w:b/>
          <w:bCs/>
        </w:rPr>
        <w:t>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C65B65">
      <w:pPr>
        <w:pStyle w:val="BodyText"/>
        <w:spacing w:line="360" w:lineRule="auto"/>
        <w:jc w:val="both"/>
      </w:pPr>
      <w:r>
        <w:t xml:space="preserve">Djeca koja se tijekom pedagoške godine ispišu iz programa Vrtića, a žele se ponovno </w:t>
      </w:r>
      <w:r>
        <w:lastRenderedPageBreak/>
        <w:t xml:space="preserve">upisati u novoj pedagoškoj godini ne ostvaruju prednost pri upisu.  </w:t>
      </w:r>
    </w:p>
    <w:p w:rsidR="009814B1" w:rsidRDefault="009814B1" w:rsidP="00C65B65">
      <w:pPr>
        <w:pStyle w:val="BodyText"/>
        <w:spacing w:line="360" w:lineRule="auto"/>
        <w:jc w:val="both"/>
      </w:pPr>
      <w:r w:rsidRPr="0038361C">
        <w:t xml:space="preserve">Roditelji djece na Listi čekanja koji odbiju ponuđeno mjesto </w:t>
      </w:r>
      <w:r w:rsidR="00D909F5" w:rsidRPr="0038361C">
        <w:t>u</w:t>
      </w:r>
      <w:r w:rsidRPr="0038361C">
        <w:t xml:space="preserve"> dječjem vrtiću brišu se s Liste čekanja</w:t>
      </w:r>
      <w:r w:rsidR="006958FC" w:rsidRPr="0038361C">
        <w:t xml:space="preserve">. </w:t>
      </w:r>
      <w:r w:rsidR="00BA0C2C" w:rsidRPr="0038361C">
        <w:t xml:space="preserve"> </w:t>
      </w:r>
    </w:p>
    <w:p w:rsidR="00F17096" w:rsidRPr="0038361C" w:rsidRDefault="00F17096" w:rsidP="00C65B65">
      <w:pPr>
        <w:pStyle w:val="BodyText"/>
        <w:spacing w:line="360" w:lineRule="auto"/>
        <w:jc w:val="both"/>
      </w:pPr>
    </w:p>
    <w:p w:rsidR="000C427D" w:rsidRPr="00BA0C2C" w:rsidRDefault="000C427D" w:rsidP="004C710A">
      <w:pPr>
        <w:pStyle w:val="BodyText"/>
        <w:spacing w:line="360" w:lineRule="auto"/>
        <w:jc w:val="both"/>
        <w:rPr>
          <w:b/>
          <w:bCs/>
        </w:rPr>
      </w:pPr>
      <w:bookmarkStart w:id="3" w:name="_Hlk105088644"/>
    </w:p>
    <w:bookmarkEnd w:id="3"/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2</w:t>
      </w:r>
      <w:r w:rsidR="00210EF4" w:rsidRPr="00F17096">
        <w:rPr>
          <w:b/>
          <w:bCs/>
        </w:rPr>
        <w:t>2</w:t>
      </w:r>
      <w:r w:rsidRPr="00F17096">
        <w:rPr>
          <w:b/>
          <w:bCs/>
        </w:rPr>
        <w:t>.</w:t>
      </w:r>
    </w:p>
    <w:p w:rsidR="009814B1" w:rsidRDefault="009814B1">
      <w:pPr>
        <w:pStyle w:val="BodyText"/>
        <w:spacing w:line="360" w:lineRule="auto"/>
      </w:pPr>
    </w:p>
    <w:p w:rsidR="00154193" w:rsidRDefault="009814B1" w:rsidP="00C65B65">
      <w:pPr>
        <w:pStyle w:val="BodyText"/>
        <w:spacing w:line="360" w:lineRule="auto"/>
        <w:jc w:val="both"/>
      </w:pPr>
      <w:r>
        <w:t xml:space="preserve">Djeca koja su po konačnoj Odluci upisana u vrtić i jaslice započinju koristiti program </w:t>
      </w:r>
      <w:r w:rsidR="00154193">
        <w:t xml:space="preserve">01. rujna tekuće godine. </w:t>
      </w:r>
    </w:p>
    <w:p w:rsidR="00154193" w:rsidRDefault="00154193" w:rsidP="00154193">
      <w:pPr>
        <w:pStyle w:val="BodyText"/>
        <w:spacing w:line="360" w:lineRule="auto"/>
        <w:jc w:val="both"/>
      </w:pPr>
      <w:r>
        <w:t xml:space="preserve">Djeca </w:t>
      </w:r>
      <w:r w:rsidR="00BA0C2C">
        <w:t xml:space="preserve">koja su po konačnoj Odluci upisana u vrtić i jaslice, a </w:t>
      </w:r>
      <w:r>
        <w:t xml:space="preserve">rođena </w:t>
      </w:r>
      <w:r w:rsidR="00BA0C2C">
        <w:t xml:space="preserve">su </w:t>
      </w:r>
      <w:r>
        <w:t>između 01. ru</w:t>
      </w:r>
      <w:r w:rsidR="00437559">
        <w:t>jna i 31. ožujka naredne</w:t>
      </w:r>
      <w:r>
        <w:t xml:space="preserve"> godine započinju koristiti program nakon što napune 12 mjeseci života, odnosno 3 godine. </w:t>
      </w:r>
    </w:p>
    <w:p w:rsidR="009814B1" w:rsidRDefault="009814B1" w:rsidP="00C65B65">
      <w:pPr>
        <w:pStyle w:val="BodyText"/>
        <w:spacing w:line="360" w:lineRule="auto"/>
        <w:jc w:val="both"/>
      </w:pPr>
      <w:r>
        <w:t xml:space="preserve">Vrtić obvezno vodi evidenciju pohađanja upisane djece u vrtić i jaslice. 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2</w:t>
      </w:r>
      <w:r w:rsidR="00210EF4" w:rsidRPr="00F17096">
        <w:rPr>
          <w:b/>
          <w:bCs/>
        </w:rPr>
        <w:t>3</w:t>
      </w:r>
      <w:r w:rsidRPr="00F17096">
        <w:rPr>
          <w:b/>
          <w:bCs/>
        </w:rPr>
        <w:t>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C65B65">
      <w:pPr>
        <w:pStyle w:val="BodyText"/>
        <w:spacing w:line="360" w:lineRule="auto"/>
        <w:jc w:val="both"/>
      </w:pPr>
      <w:r>
        <w:t>Radi smanjenog interesa roditelja za korištenjem usluga Vrtića i jaslica tijekom ljetnih mjeseci</w:t>
      </w:r>
      <w:r w:rsidR="00C65B65">
        <w:t xml:space="preserve">, </w:t>
      </w:r>
      <w:r>
        <w:t>a radi racionalizacije rada i sredstava, te u skladu s mogućnostima</w:t>
      </w:r>
      <w:r w:rsidR="00C65B65">
        <w:t xml:space="preserve"> </w:t>
      </w:r>
      <w:r>
        <w:t>korištenja godišnjih odmora</w:t>
      </w:r>
      <w:r w:rsidR="00C65B65">
        <w:t xml:space="preserve">, </w:t>
      </w:r>
      <w:r>
        <w:t xml:space="preserve">organizira se rad u manji broj skupina pri čemu se uvijek vodi računa o mogućnosti ostvarivanja programa koji je neophodan djeci.  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2</w:t>
      </w:r>
      <w:r w:rsidR="00210EF4" w:rsidRPr="00F17096">
        <w:rPr>
          <w:b/>
          <w:bCs/>
        </w:rPr>
        <w:t>4</w:t>
      </w:r>
      <w:r w:rsidRPr="00F17096">
        <w:rPr>
          <w:b/>
          <w:bCs/>
        </w:rPr>
        <w:t>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C65B65">
      <w:pPr>
        <w:pStyle w:val="BodyText"/>
        <w:spacing w:line="360" w:lineRule="auto"/>
        <w:jc w:val="both"/>
      </w:pPr>
      <w:r>
        <w:t xml:space="preserve">O načinu uključivanja djece s teškoćama u razvoju u </w:t>
      </w:r>
      <w:r w:rsidR="00EA35D9">
        <w:t xml:space="preserve">redovne odgojne skupine </w:t>
      </w:r>
      <w:r w:rsidR="00154193">
        <w:t>odluč</w:t>
      </w:r>
      <w:r w:rsidR="00EA35D9">
        <w:t xml:space="preserve">uje stručno povjerenstvo vrtića, kojeg čine </w:t>
      </w:r>
      <w:r w:rsidR="00154193">
        <w:t>stručni suradnik, viša medicinska sestra i ravnatelj</w:t>
      </w:r>
      <w:r w:rsidR="00EA35D9">
        <w:t xml:space="preserve">. </w:t>
      </w:r>
    </w:p>
    <w:p w:rsidR="007908B3" w:rsidRDefault="007908B3" w:rsidP="00C65B65">
      <w:pPr>
        <w:pStyle w:val="BodyText"/>
        <w:spacing w:line="360" w:lineRule="auto"/>
        <w:jc w:val="both"/>
      </w:pPr>
      <w:r>
        <w:t xml:space="preserve">Roditelj je dužan dostaviti dječjem vrtiću Mali princ nalaz i mišljenje tijela vještačenja ili Rješenje Centra za socijalnu skrb </w:t>
      </w:r>
      <w:r w:rsidR="00D30697">
        <w:t xml:space="preserve">o postojanju teškoće u razvoju djeteta te svu ostalu relevantnu medicinsku dokumentaciju, uz obvezu odazivanja na poziv Vrtića radi davanja mišljenja stručnog </w:t>
      </w:r>
      <w:r w:rsidR="00EA35D9">
        <w:t>povjerenstva</w:t>
      </w:r>
      <w:r w:rsidR="00D30697">
        <w:t xml:space="preserve"> o postojanju uvjeta za integraciju djeteta u redovne programe. </w:t>
      </w:r>
    </w:p>
    <w:p w:rsidR="009814B1" w:rsidRDefault="009814B1" w:rsidP="00C65B65">
      <w:pPr>
        <w:pStyle w:val="BodyText"/>
        <w:spacing w:line="360" w:lineRule="auto"/>
        <w:jc w:val="both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2</w:t>
      </w:r>
      <w:r w:rsidR="00210EF4" w:rsidRPr="00F17096">
        <w:rPr>
          <w:b/>
          <w:bCs/>
        </w:rPr>
        <w:t>5</w:t>
      </w:r>
      <w:r w:rsidRPr="00F17096">
        <w:rPr>
          <w:b/>
          <w:bCs/>
        </w:rPr>
        <w:t>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C65B65">
      <w:pPr>
        <w:pStyle w:val="BodyText"/>
        <w:spacing w:line="360" w:lineRule="auto"/>
        <w:jc w:val="both"/>
      </w:pPr>
      <w:r>
        <w:t xml:space="preserve">Za dijete s teškoćama u razvoju koje se uključuje u Vrtić provodi se pedagoška </w:t>
      </w:r>
      <w:r>
        <w:lastRenderedPageBreak/>
        <w:t xml:space="preserve">opservacija u trajanju od 3 mjeseca.  </w:t>
      </w:r>
    </w:p>
    <w:p w:rsidR="009814B1" w:rsidRDefault="009814B1" w:rsidP="00C65B65">
      <w:pPr>
        <w:pStyle w:val="BodyText"/>
        <w:spacing w:line="360" w:lineRule="auto"/>
        <w:jc w:val="both"/>
      </w:pPr>
      <w:r>
        <w:t>O duljini dnevnog</w:t>
      </w:r>
      <w:r w:rsidR="00D30697">
        <w:t xml:space="preserve">, </w:t>
      </w:r>
      <w:r>
        <w:t>odnosno tjednog boravka djeteta u Vrtiću za vrijeme opservacije odlučuje Opservacijski tim / Stručni suradnici i odgojitelj</w:t>
      </w:r>
      <w:r w:rsidR="00D30697">
        <w:t>i</w:t>
      </w:r>
      <w:r>
        <w:t xml:space="preserve"> / u dogovoru s roditeljem. </w:t>
      </w:r>
    </w:p>
    <w:p w:rsidR="009814B1" w:rsidRDefault="009814B1" w:rsidP="00C65B65">
      <w:pPr>
        <w:pStyle w:val="BodyText"/>
        <w:spacing w:line="360" w:lineRule="auto"/>
        <w:jc w:val="both"/>
      </w:pPr>
      <w:r>
        <w:t>Opservacijski tim čine: psiholog, zdravstvena voditeljica i</w:t>
      </w:r>
      <w:r w:rsidR="00BA0C2C">
        <w:t xml:space="preserve"> </w:t>
      </w:r>
      <w:r>
        <w:t>odgojitelj</w:t>
      </w:r>
      <w:r w:rsidR="00D30697">
        <w:t>i</w:t>
      </w:r>
      <w:r w:rsidR="00BA0C2C">
        <w:t xml:space="preserve"> </w:t>
      </w:r>
      <w:r>
        <w:t xml:space="preserve">čiju odgojnu skupinu dijete </w:t>
      </w:r>
      <w:r w:rsidR="00BA0C2C">
        <w:t>pohađa</w:t>
      </w:r>
      <w:r>
        <w:t xml:space="preserve">. </w:t>
      </w:r>
    </w:p>
    <w:p w:rsidR="009814B1" w:rsidRDefault="009814B1" w:rsidP="00C65B65">
      <w:pPr>
        <w:pStyle w:val="BodyText"/>
        <w:spacing w:line="360" w:lineRule="auto"/>
        <w:jc w:val="both"/>
      </w:pPr>
      <w:r>
        <w:t xml:space="preserve">Ukoliko za to postoji potreba, Pedagoška opservacija može se odlukom Opservacijskog tima produljiti. </w:t>
      </w:r>
    </w:p>
    <w:p w:rsidR="009814B1" w:rsidRDefault="009814B1" w:rsidP="00C65B65">
      <w:pPr>
        <w:pStyle w:val="BodyText"/>
        <w:spacing w:line="360" w:lineRule="auto"/>
        <w:jc w:val="both"/>
      </w:pPr>
      <w:r>
        <w:t xml:space="preserve">Duljinu trajanja boravka u odgojnoj skupini nakon pedagoške opservacije određuje u svakom pojedinom slučaju Opservacijski tim zavisno o psihofizičkom statusu i potrebama djeteta. </w:t>
      </w:r>
    </w:p>
    <w:p w:rsidR="009814B1" w:rsidRDefault="009814B1" w:rsidP="00C65B65">
      <w:pPr>
        <w:pStyle w:val="BodyText"/>
        <w:spacing w:line="360" w:lineRule="auto"/>
        <w:jc w:val="both"/>
      </w:pPr>
      <w:r>
        <w:t xml:space="preserve">Postupak pedagoške opservacije može se pokrenuti i naknadno ukoliko se kod djeteta utvrde teškoće u razvoju. </w:t>
      </w:r>
    </w:p>
    <w:p w:rsidR="009814B1" w:rsidRDefault="009814B1">
      <w:pPr>
        <w:pStyle w:val="BodyText"/>
        <w:spacing w:line="360" w:lineRule="auto"/>
      </w:pPr>
    </w:p>
    <w:p w:rsidR="009814B1" w:rsidRDefault="009814B1">
      <w:pPr>
        <w:pStyle w:val="BodyText"/>
        <w:spacing w:line="360" w:lineRule="auto"/>
        <w:rPr>
          <w:b/>
          <w:bCs/>
        </w:rPr>
      </w:pPr>
    </w:p>
    <w:p w:rsidR="009814B1" w:rsidRDefault="009814B1">
      <w:pPr>
        <w:pStyle w:val="BodyText"/>
        <w:numPr>
          <w:ilvl w:val="0"/>
          <w:numId w:val="1"/>
        </w:numPr>
        <w:tabs>
          <w:tab w:val="clear" w:pos="425"/>
        </w:tabs>
        <w:spacing w:line="360" w:lineRule="auto"/>
      </w:pPr>
      <w:r>
        <w:rPr>
          <w:b/>
          <w:bCs/>
        </w:rPr>
        <w:t xml:space="preserve"> ISPIS DJECE IZ VRTIĆA</w:t>
      </w:r>
      <w:r>
        <w:t xml:space="preserve">  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 xml:space="preserve">Članak </w:t>
      </w:r>
      <w:r w:rsidR="00210EF4" w:rsidRPr="00F17096">
        <w:rPr>
          <w:b/>
          <w:bCs/>
        </w:rPr>
        <w:t>26</w:t>
      </w:r>
      <w:r w:rsidRPr="00F17096">
        <w:rPr>
          <w:b/>
          <w:bCs/>
        </w:rPr>
        <w:t>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7908B3">
      <w:pPr>
        <w:pStyle w:val="BodyText"/>
        <w:spacing w:line="360" w:lineRule="auto"/>
        <w:jc w:val="both"/>
      </w:pPr>
      <w:r>
        <w:t xml:space="preserve">Roditelj može ispisati dijete pisanim zahtjevom za ispis. </w:t>
      </w:r>
    </w:p>
    <w:p w:rsidR="009814B1" w:rsidRDefault="009814B1" w:rsidP="007908B3">
      <w:pPr>
        <w:pStyle w:val="BodyText"/>
        <w:spacing w:line="360" w:lineRule="auto"/>
        <w:jc w:val="both"/>
      </w:pPr>
      <w:r>
        <w:t xml:space="preserve">Postupak ispisa završava Rješenjem o ispisu, kad roditelj podmiri sve obveze prema Vrtiću, kojeg je roditelj obvezan preuzeti. </w:t>
      </w:r>
    </w:p>
    <w:p w:rsidR="009814B1" w:rsidRDefault="009814B1" w:rsidP="007908B3">
      <w:pPr>
        <w:pStyle w:val="BodyText"/>
        <w:spacing w:line="360" w:lineRule="auto"/>
        <w:jc w:val="both"/>
      </w:pPr>
      <w:r>
        <w:t xml:space="preserve">Roditelj je dužan o namjeri ispisa obavijestiti odgojitelja i podnijeti potpisani zahtjev za ispis od oba roditelja 15 dana prije namjeravanog prekida korištenja usluga. </w:t>
      </w:r>
    </w:p>
    <w:p w:rsidR="009814B1" w:rsidRPr="003801DE" w:rsidRDefault="009814B1" w:rsidP="007908B3">
      <w:pPr>
        <w:pStyle w:val="BodyText"/>
        <w:spacing w:line="360" w:lineRule="auto"/>
        <w:jc w:val="both"/>
      </w:pPr>
      <w:r>
        <w:t>Jednom ispisano dijete u slučaju novog podnošenja prijave za upis ponovno prolazi upisni postupak sa svim dokazivanjima reda prvenstva</w:t>
      </w:r>
      <w:r w:rsidR="003801DE">
        <w:t xml:space="preserve">. </w:t>
      </w:r>
    </w:p>
    <w:p w:rsidR="009814B1" w:rsidRDefault="009814B1" w:rsidP="007908B3">
      <w:pPr>
        <w:pStyle w:val="BodyText"/>
        <w:spacing w:line="360" w:lineRule="auto"/>
        <w:jc w:val="both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 xml:space="preserve">Članak </w:t>
      </w:r>
      <w:r w:rsidR="00210EF4" w:rsidRPr="00F17096">
        <w:rPr>
          <w:b/>
          <w:bCs/>
        </w:rPr>
        <w:t>27</w:t>
      </w:r>
      <w:r w:rsidRPr="00F17096">
        <w:rPr>
          <w:b/>
          <w:bCs/>
        </w:rPr>
        <w:t>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7908B3">
      <w:pPr>
        <w:pStyle w:val="BodyText"/>
        <w:spacing w:line="360" w:lineRule="auto"/>
        <w:jc w:val="both"/>
      </w:pPr>
      <w:r>
        <w:t xml:space="preserve"> Vrtić će ispisati dijete roditelja- korisnika usluga: </w:t>
      </w:r>
    </w:p>
    <w:p w:rsidR="009814B1" w:rsidRDefault="009814B1" w:rsidP="007908B3">
      <w:pPr>
        <w:pStyle w:val="BodyText"/>
        <w:numPr>
          <w:ilvl w:val="0"/>
          <w:numId w:val="5"/>
        </w:numPr>
        <w:spacing w:line="360" w:lineRule="auto"/>
        <w:jc w:val="both"/>
      </w:pPr>
      <w:r>
        <w:t xml:space="preserve">koji prilikom upisa djeteta u novu pedagošku godinu nije podmirio Vrtiću sva dugovanja </w:t>
      </w:r>
    </w:p>
    <w:p w:rsidR="009814B1" w:rsidRDefault="009814B1" w:rsidP="007908B3">
      <w:pPr>
        <w:pStyle w:val="BodyText"/>
        <w:numPr>
          <w:ilvl w:val="0"/>
          <w:numId w:val="5"/>
        </w:numPr>
        <w:spacing w:line="360" w:lineRule="auto"/>
        <w:jc w:val="both"/>
      </w:pPr>
      <w:r>
        <w:t xml:space="preserve">izostane neopravdano duže od 60 dana, </w:t>
      </w:r>
    </w:p>
    <w:p w:rsidR="009814B1" w:rsidRDefault="009814B1" w:rsidP="007908B3">
      <w:pPr>
        <w:pStyle w:val="BodyText"/>
        <w:numPr>
          <w:ilvl w:val="0"/>
          <w:numId w:val="5"/>
        </w:numPr>
        <w:spacing w:line="360" w:lineRule="auto"/>
        <w:jc w:val="both"/>
      </w:pPr>
      <w:r>
        <w:t xml:space="preserve">koji ne izvrši obvezu plaćanja usluga u roku od 30 dana od dana dospijeća, </w:t>
      </w:r>
    </w:p>
    <w:p w:rsidR="009814B1" w:rsidRDefault="009814B1" w:rsidP="007908B3">
      <w:pPr>
        <w:pStyle w:val="BodyText"/>
        <w:numPr>
          <w:ilvl w:val="0"/>
          <w:numId w:val="5"/>
        </w:numPr>
        <w:spacing w:line="360" w:lineRule="auto"/>
        <w:jc w:val="both"/>
      </w:pPr>
      <w:r>
        <w:t xml:space="preserve">koji se ne pridržava ugovornih obveza, </w:t>
      </w:r>
    </w:p>
    <w:p w:rsidR="007908B3" w:rsidRDefault="009814B1" w:rsidP="007908B3">
      <w:pPr>
        <w:pStyle w:val="BodyText"/>
        <w:numPr>
          <w:ilvl w:val="0"/>
          <w:numId w:val="5"/>
        </w:numPr>
        <w:spacing w:line="360" w:lineRule="auto"/>
        <w:jc w:val="both"/>
      </w:pPr>
      <w:r>
        <w:t xml:space="preserve">koji ne postupi po preporuci Stručnog tima Vrtića i ne podvrgne dijete stručnom </w:t>
      </w:r>
      <w:r>
        <w:lastRenderedPageBreak/>
        <w:t>vještačenju</w:t>
      </w:r>
      <w:r w:rsidR="007908B3">
        <w:t>.</w:t>
      </w:r>
    </w:p>
    <w:p w:rsidR="009814B1" w:rsidRDefault="009814B1" w:rsidP="007908B3">
      <w:pPr>
        <w:pStyle w:val="BodyText"/>
        <w:spacing w:line="360" w:lineRule="auto"/>
        <w:jc w:val="both"/>
      </w:pPr>
      <w:r>
        <w:t xml:space="preserve">Odluku o ispisu djeteta donosi ravnatelj. </w:t>
      </w:r>
    </w:p>
    <w:p w:rsidR="00F17096" w:rsidRDefault="00F17096" w:rsidP="007908B3">
      <w:pPr>
        <w:pStyle w:val="BodyText"/>
        <w:spacing w:line="360" w:lineRule="auto"/>
        <w:jc w:val="both"/>
      </w:pPr>
    </w:p>
    <w:p w:rsidR="00F17096" w:rsidRDefault="00F17096" w:rsidP="007908B3">
      <w:pPr>
        <w:pStyle w:val="BodyText"/>
        <w:spacing w:line="360" w:lineRule="auto"/>
        <w:jc w:val="both"/>
      </w:pPr>
    </w:p>
    <w:p w:rsidR="003801DE" w:rsidRDefault="003801DE">
      <w:pPr>
        <w:pStyle w:val="BodyText"/>
        <w:spacing w:line="360" w:lineRule="auto"/>
      </w:pPr>
    </w:p>
    <w:p w:rsidR="009814B1" w:rsidRPr="00F17096" w:rsidRDefault="00210EF4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28</w:t>
      </w:r>
      <w:r w:rsidR="009814B1" w:rsidRPr="00F17096">
        <w:rPr>
          <w:b/>
          <w:bCs/>
        </w:rPr>
        <w:t>.</w:t>
      </w:r>
    </w:p>
    <w:p w:rsidR="007908B3" w:rsidRDefault="007908B3" w:rsidP="007908B3">
      <w:pPr>
        <w:pStyle w:val="BodyText"/>
        <w:spacing w:line="360" w:lineRule="auto"/>
        <w:jc w:val="both"/>
      </w:pPr>
    </w:p>
    <w:p w:rsidR="007908B3" w:rsidRDefault="009814B1" w:rsidP="007908B3">
      <w:pPr>
        <w:pStyle w:val="BodyText"/>
        <w:spacing w:line="360" w:lineRule="auto"/>
        <w:jc w:val="both"/>
      </w:pPr>
      <w:r>
        <w:t xml:space="preserve">Roditelj – korisnik usluga dužan je obavijestiti odgojitelja o izostanku djeteta. </w:t>
      </w:r>
    </w:p>
    <w:p w:rsidR="009814B1" w:rsidRDefault="009814B1" w:rsidP="007908B3">
      <w:pPr>
        <w:pStyle w:val="BodyText"/>
        <w:spacing w:line="360" w:lineRule="auto"/>
        <w:jc w:val="both"/>
      </w:pPr>
      <w:r>
        <w:t xml:space="preserve">Za dane izostanka djeteta zbog bolesti, roditelj – korisnik usluga dužan je priložiti liječničku potvrdu najkasnije do zadnjeg dana tekućeg mjeseca. 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210EF4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29</w:t>
      </w:r>
      <w:r w:rsidR="009814B1" w:rsidRPr="00F17096">
        <w:rPr>
          <w:b/>
          <w:bCs/>
        </w:rPr>
        <w:t>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7908B3">
      <w:pPr>
        <w:pStyle w:val="BodyText"/>
        <w:spacing w:line="360" w:lineRule="auto"/>
        <w:jc w:val="both"/>
      </w:pPr>
      <w:r>
        <w:t xml:space="preserve">U slučaju da roditelj – korisnik usluga nije podnio potpisani zahtjev od oba roditelja za ispis ni obavijestio odgojitelja o razlozima izostanka djeteta, smatra se da je dijete ispisano iz Vrtića protekom roka od 60 dana od zadnjeg dana korištenja usluga, a roditelj – korisnik usluga dužan je platiti sve nastale troškove do tog roka. 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3</w:t>
      </w:r>
      <w:r w:rsidR="00210EF4" w:rsidRPr="00F17096">
        <w:rPr>
          <w:b/>
          <w:bCs/>
        </w:rPr>
        <w:t>0</w:t>
      </w:r>
      <w:r w:rsidRPr="00F17096">
        <w:rPr>
          <w:b/>
          <w:bCs/>
        </w:rPr>
        <w:t>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7908B3">
      <w:pPr>
        <w:pStyle w:val="BodyText"/>
        <w:spacing w:line="360" w:lineRule="auto"/>
        <w:jc w:val="both"/>
      </w:pPr>
      <w:r>
        <w:t xml:space="preserve">Roditelj- korisnik usluga dužan je u slučaju ispisa djeteta podmiriti Vrtiću sva dugovanja jer u protivnom neće dobiti Rješenje o ispisu te će se nastaviti novčana potraživanja i za naredne mjesece. </w:t>
      </w:r>
    </w:p>
    <w:p w:rsidR="009814B1" w:rsidRDefault="009814B1" w:rsidP="007908B3">
      <w:pPr>
        <w:pStyle w:val="BodyText"/>
        <w:spacing w:line="360" w:lineRule="auto"/>
        <w:jc w:val="both"/>
      </w:pPr>
      <w:r>
        <w:t>Temeljem Odluke Upravnog vijeća Vrtića, Vrtić može jednostrano raskinuti ugovor i izvršiti  ispis djeteta,</w:t>
      </w:r>
      <w:r w:rsidR="007908B3">
        <w:t xml:space="preserve"> </w:t>
      </w:r>
      <w:r>
        <w:t xml:space="preserve">ukoliko roditelj-korisnik usluga uredno ne podmiruje troškove boravka djeteta u dječjem vrtiću odnosno jaslica duže od dva mjeseca uzastopno o čemu Vrtić pismeno obavještava roditelja-korisnika usluga.   </w:t>
      </w:r>
    </w:p>
    <w:p w:rsidR="009814B1" w:rsidRDefault="009814B1" w:rsidP="007908B3">
      <w:pPr>
        <w:pStyle w:val="BodyText"/>
        <w:spacing w:line="360" w:lineRule="auto"/>
        <w:jc w:val="both"/>
      </w:pPr>
    </w:p>
    <w:p w:rsidR="009814B1" w:rsidRDefault="009814B1">
      <w:pPr>
        <w:pStyle w:val="BodyText"/>
        <w:spacing w:line="360" w:lineRule="auto"/>
      </w:pPr>
    </w:p>
    <w:p w:rsidR="009814B1" w:rsidRDefault="009814B1">
      <w:pPr>
        <w:pStyle w:val="BodyText"/>
        <w:numPr>
          <w:ilvl w:val="0"/>
          <w:numId w:val="1"/>
        </w:numPr>
        <w:tabs>
          <w:tab w:val="clear" w:pos="425"/>
        </w:tabs>
        <w:spacing w:line="360" w:lineRule="auto"/>
        <w:rPr>
          <w:b/>
          <w:bCs/>
        </w:rPr>
      </w:pPr>
      <w:r>
        <w:rPr>
          <w:b/>
          <w:bCs/>
        </w:rPr>
        <w:t xml:space="preserve">PRIJELAZNE I ZAVRŠNE ODREDBE  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3</w:t>
      </w:r>
      <w:r w:rsidR="00210EF4" w:rsidRPr="00F17096">
        <w:rPr>
          <w:b/>
          <w:bCs/>
        </w:rPr>
        <w:t>1</w:t>
      </w:r>
      <w:r w:rsidRPr="00F17096">
        <w:rPr>
          <w:b/>
          <w:bCs/>
        </w:rPr>
        <w:t>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7908B3">
      <w:pPr>
        <w:pStyle w:val="BodyText"/>
        <w:spacing w:line="360" w:lineRule="auto"/>
        <w:jc w:val="both"/>
      </w:pPr>
      <w:r>
        <w:t>Roditelj - korisnik usluga dužan je tijekom pedagoške godine prijaviti i dokazat</w:t>
      </w:r>
      <w:r w:rsidR="007908B3">
        <w:t>i s</w:t>
      </w:r>
      <w:r>
        <w:t>vaku promjenu vezanu za zdravstveno stanje djeteta.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3</w:t>
      </w:r>
      <w:r w:rsidR="00210EF4" w:rsidRPr="00F17096">
        <w:rPr>
          <w:b/>
          <w:bCs/>
        </w:rPr>
        <w:t>2</w:t>
      </w:r>
      <w:r w:rsidRPr="00F17096">
        <w:rPr>
          <w:b/>
          <w:bCs/>
        </w:rPr>
        <w:t>.</w:t>
      </w:r>
    </w:p>
    <w:p w:rsidR="009814B1" w:rsidRDefault="009814B1">
      <w:pPr>
        <w:pStyle w:val="BodyText"/>
        <w:spacing w:line="360" w:lineRule="auto"/>
      </w:pPr>
    </w:p>
    <w:p w:rsidR="00D164D8" w:rsidRDefault="009814B1" w:rsidP="00D164D8">
      <w:pPr>
        <w:pStyle w:val="BodyText"/>
        <w:spacing w:line="360" w:lineRule="auto"/>
        <w:jc w:val="both"/>
      </w:pPr>
      <w:r>
        <w:t>Informacije o djeci i roditeljima koje Vrtić posjeduje zaštićeni su sukladno Zakonu o zaštiti osobnih podataka.</w:t>
      </w:r>
    </w:p>
    <w:p w:rsidR="00E82A6D" w:rsidRDefault="00E82A6D" w:rsidP="00D164D8">
      <w:pPr>
        <w:pStyle w:val="BodyText"/>
        <w:spacing w:line="360" w:lineRule="auto"/>
        <w:jc w:val="both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3</w:t>
      </w:r>
      <w:r w:rsidR="00210EF4" w:rsidRPr="00F17096">
        <w:rPr>
          <w:b/>
          <w:bCs/>
        </w:rPr>
        <w:t>3</w:t>
      </w:r>
      <w:r w:rsidRPr="00F17096">
        <w:rPr>
          <w:b/>
          <w:bCs/>
        </w:rPr>
        <w:t>.</w:t>
      </w:r>
    </w:p>
    <w:p w:rsidR="009814B1" w:rsidRDefault="009814B1">
      <w:pPr>
        <w:pStyle w:val="BodyText"/>
        <w:spacing w:line="360" w:lineRule="auto"/>
      </w:pPr>
    </w:p>
    <w:p w:rsidR="009814B1" w:rsidRDefault="009814B1" w:rsidP="007908B3">
      <w:pPr>
        <w:pStyle w:val="BodyText"/>
        <w:spacing w:line="360" w:lineRule="auto"/>
        <w:jc w:val="both"/>
      </w:pPr>
      <w:r>
        <w:t>Izmjene i dopune ovog Pravilnika vršit će se na način i postupku po kojem je i donesen.</w:t>
      </w:r>
    </w:p>
    <w:p w:rsidR="009814B1" w:rsidRDefault="009814B1">
      <w:pPr>
        <w:pStyle w:val="BodyText"/>
        <w:spacing w:line="360" w:lineRule="auto"/>
      </w:pPr>
    </w:p>
    <w:p w:rsidR="009814B1" w:rsidRPr="00F17096" w:rsidRDefault="009814B1" w:rsidP="00F17096">
      <w:pPr>
        <w:pStyle w:val="BodyText"/>
        <w:spacing w:line="360" w:lineRule="auto"/>
        <w:jc w:val="center"/>
        <w:rPr>
          <w:b/>
          <w:bCs/>
        </w:rPr>
      </w:pPr>
      <w:r w:rsidRPr="00F17096">
        <w:rPr>
          <w:b/>
          <w:bCs/>
        </w:rPr>
        <w:t>Članak 3</w:t>
      </w:r>
      <w:r w:rsidR="00210EF4" w:rsidRPr="00F17096">
        <w:rPr>
          <w:b/>
          <w:bCs/>
        </w:rPr>
        <w:t>4</w:t>
      </w:r>
      <w:r w:rsidRPr="00F17096">
        <w:rPr>
          <w:b/>
          <w:bCs/>
        </w:rPr>
        <w:t>.</w:t>
      </w:r>
    </w:p>
    <w:p w:rsidR="009814B1" w:rsidRDefault="009814B1" w:rsidP="007908B3">
      <w:pPr>
        <w:pStyle w:val="BodyText"/>
        <w:spacing w:line="360" w:lineRule="auto"/>
        <w:jc w:val="both"/>
      </w:pPr>
    </w:p>
    <w:p w:rsidR="00D84900" w:rsidRDefault="009814B1" w:rsidP="00D84900">
      <w:pPr>
        <w:pStyle w:val="BodyText"/>
        <w:spacing w:line="360" w:lineRule="auto"/>
        <w:jc w:val="both"/>
      </w:pPr>
      <w:r>
        <w:t xml:space="preserve">Ovaj pravilnik stupa na snagu osmog dana od dana objavljivanja na oglasnoj ploči Vrtića i mrežnoj stranici </w:t>
      </w:r>
      <w:r w:rsidR="007908B3">
        <w:t>V</w:t>
      </w:r>
      <w:r w:rsidR="00D84900">
        <w:t>rtića.</w:t>
      </w:r>
    </w:p>
    <w:p w:rsidR="00D84900" w:rsidRDefault="00D84900" w:rsidP="00D84900">
      <w:pPr>
        <w:pStyle w:val="BodyText"/>
        <w:spacing w:line="360" w:lineRule="auto"/>
        <w:jc w:val="both"/>
      </w:pPr>
    </w:p>
    <w:p w:rsidR="00764A49" w:rsidRDefault="00764A49" w:rsidP="00D84900">
      <w:pPr>
        <w:pStyle w:val="BodyText"/>
        <w:spacing w:line="360" w:lineRule="auto"/>
        <w:jc w:val="both"/>
      </w:pPr>
    </w:p>
    <w:p w:rsidR="00764A49" w:rsidRDefault="00764A49" w:rsidP="00D84900">
      <w:pPr>
        <w:pStyle w:val="BodyText"/>
        <w:spacing w:line="360" w:lineRule="auto"/>
        <w:jc w:val="both"/>
      </w:pPr>
    </w:p>
    <w:p w:rsidR="00764A49" w:rsidRDefault="00764A49" w:rsidP="00D164D8">
      <w:pPr>
        <w:pStyle w:val="BodyText"/>
        <w:spacing w:line="360" w:lineRule="auto"/>
      </w:pPr>
      <w:r>
        <w:t xml:space="preserve">Bol, </w:t>
      </w:r>
      <w:r w:rsidR="00F17096">
        <w:t xml:space="preserve"> __________</w:t>
      </w:r>
      <w:r w:rsidR="00D164D8">
        <w:t xml:space="preserve"> </w:t>
      </w:r>
      <w:r w:rsidR="00F17096">
        <w:t xml:space="preserve"> 2026</w:t>
      </w:r>
      <w:r w:rsidR="00D164D8">
        <w:t>. godine</w:t>
      </w:r>
    </w:p>
    <w:p w:rsidR="00D164D8" w:rsidRDefault="00D164D8" w:rsidP="00D164D8">
      <w:pPr>
        <w:pStyle w:val="BodyText"/>
        <w:spacing w:line="360" w:lineRule="auto"/>
      </w:pPr>
    </w:p>
    <w:p w:rsidR="00D164D8" w:rsidRDefault="00D164D8" w:rsidP="00D164D8">
      <w:pPr>
        <w:pStyle w:val="BodyText"/>
        <w:spacing w:line="360" w:lineRule="auto"/>
      </w:pPr>
    </w:p>
    <w:p w:rsidR="00D164D8" w:rsidRDefault="00D164D8" w:rsidP="00D164D8">
      <w:pPr>
        <w:pStyle w:val="BodyText"/>
        <w:spacing w:line="360" w:lineRule="auto"/>
        <w:ind w:left="2160" w:firstLine="720"/>
        <w:jc w:val="center"/>
      </w:pPr>
    </w:p>
    <w:p w:rsidR="00D164D8" w:rsidRDefault="00D164D8" w:rsidP="00D164D8">
      <w:pPr>
        <w:pStyle w:val="BodyText"/>
        <w:spacing w:line="360" w:lineRule="auto"/>
        <w:ind w:left="2160" w:firstLine="720"/>
        <w:jc w:val="center"/>
      </w:pPr>
    </w:p>
    <w:p w:rsidR="00D164D8" w:rsidRPr="00B21CDE" w:rsidRDefault="00B21CDE" w:rsidP="00D164D8">
      <w:pPr>
        <w:pStyle w:val="BodyText"/>
        <w:spacing w:line="360" w:lineRule="auto"/>
        <w:ind w:left="2160" w:firstLine="720"/>
        <w:jc w:val="center"/>
        <w:rPr>
          <w:b/>
        </w:rPr>
      </w:pPr>
      <w:r w:rsidRPr="00B21CDE">
        <w:rPr>
          <w:b/>
        </w:rPr>
        <w:t>UPRAVNO VIJEĆE</w:t>
      </w:r>
    </w:p>
    <w:p w:rsidR="00B21CDE" w:rsidRDefault="00B21CDE" w:rsidP="00D164D8">
      <w:pPr>
        <w:pStyle w:val="BodyText"/>
        <w:spacing w:line="360" w:lineRule="auto"/>
        <w:ind w:left="2160" w:firstLine="720"/>
        <w:jc w:val="center"/>
      </w:pPr>
    </w:p>
    <w:p w:rsidR="00D164D8" w:rsidRDefault="00B21CDE" w:rsidP="00D164D8">
      <w:pPr>
        <w:pStyle w:val="BodyText"/>
        <w:spacing w:line="360" w:lineRule="auto"/>
        <w:ind w:left="2160" w:firstLine="720"/>
        <w:jc w:val="center"/>
      </w:pPr>
      <w:r>
        <w:t>Predsjednik</w:t>
      </w:r>
    </w:p>
    <w:p w:rsidR="00293488" w:rsidRDefault="00F17096" w:rsidP="00F17096">
      <w:pPr>
        <w:pStyle w:val="BodyText"/>
        <w:spacing w:line="360" w:lineRule="auto"/>
        <w:ind w:left="2160" w:firstLine="720"/>
        <w:jc w:val="center"/>
        <w:sectPr w:rsidR="00293488" w:rsidSect="008D1AE2">
          <w:headerReference w:type="default" r:id="rId10"/>
          <w:pgSz w:w="11905" w:h="16838"/>
          <w:pgMar w:top="567" w:right="1366" w:bottom="340" w:left="1417" w:header="720" w:footer="720" w:gutter="0"/>
          <w:cols w:space="720"/>
          <w:docGrid w:linePitch="299"/>
        </w:sectPr>
      </w:pPr>
      <w:r>
        <w:t>Ivana Kusanović</w:t>
      </w:r>
    </w:p>
    <w:p w:rsidR="00F17096" w:rsidRDefault="00F17096" w:rsidP="00293488">
      <w:pPr>
        <w:pStyle w:val="BodyText"/>
        <w:spacing w:line="360" w:lineRule="auto"/>
      </w:pPr>
    </w:p>
    <w:sectPr w:rsidR="00F17096" w:rsidSect="0062204D">
      <w:headerReference w:type="default" r:id="rId11"/>
      <w:pgSz w:w="11905" w:h="16838"/>
      <w:pgMar w:top="567" w:right="1366" w:bottom="340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92F" w:rsidRDefault="0002592F">
      <w:r>
        <w:separator/>
      </w:r>
    </w:p>
  </w:endnote>
  <w:endnote w:type="continuationSeparator" w:id="0">
    <w:p w:rsidR="0002592F" w:rsidRDefault="00025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E2" w:rsidRDefault="0062204D">
    <w:pPr>
      <w:pStyle w:val="Footer"/>
      <w:jc w:val="right"/>
    </w:pPr>
    <w:fldSimple w:instr=" PAGE   \* MERGEFORMAT ">
      <w:r w:rsidR="008D1AE2">
        <w:rPr>
          <w:noProof/>
        </w:rPr>
        <w:t>0</w:t>
      </w:r>
    </w:fldSimple>
  </w:p>
  <w:p w:rsidR="009814B1" w:rsidRDefault="009814B1">
    <w:pPr>
      <w:pStyle w:val="Heading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E2" w:rsidRDefault="008D1AE2" w:rsidP="008D1AE2">
    <w:pPr>
      <w:pStyle w:val="Footer"/>
      <w:jc w:val="center"/>
    </w:pPr>
  </w:p>
  <w:p w:rsidR="008D1AE2" w:rsidRDefault="008D1A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E2" w:rsidRDefault="0062204D">
    <w:pPr>
      <w:pStyle w:val="Footer"/>
      <w:jc w:val="right"/>
    </w:pPr>
    <w:fldSimple w:instr=" PAGE   \* MERGEFORMAT ">
      <w:r w:rsidR="00E32176">
        <w:rPr>
          <w:noProof/>
        </w:rPr>
        <w:t>4</w:t>
      </w:r>
    </w:fldSimple>
  </w:p>
  <w:p w:rsidR="009814B1" w:rsidRDefault="009814B1">
    <w:pPr>
      <w:pStyle w:val="Heading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92F" w:rsidRDefault="0002592F">
      <w:r>
        <w:separator/>
      </w:r>
    </w:p>
  </w:footnote>
  <w:footnote w:type="continuationSeparator" w:id="0">
    <w:p w:rsidR="0002592F" w:rsidRDefault="00025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B1" w:rsidRDefault="009814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B1" w:rsidRDefault="009814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D831D5"/>
    <w:multiLevelType w:val="singleLevel"/>
    <w:tmpl w:val="9CD831D5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/>
      </w:rPr>
    </w:lvl>
  </w:abstractNum>
  <w:abstractNum w:abstractNumId="1">
    <w:nsid w:val="DEF3607C"/>
    <w:multiLevelType w:val="singleLevel"/>
    <w:tmpl w:val="DEF3607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39D71D31"/>
    <w:multiLevelType w:val="hybridMultilevel"/>
    <w:tmpl w:val="73B43DEA"/>
    <w:lvl w:ilvl="0" w:tplc="39828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79F64"/>
    <w:multiLevelType w:val="singleLevel"/>
    <w:tmpl w:val="4A479F64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54A4009F"/>
    <w:multiLevelType w:val="singleLevel"/>
    <w:tmpl w:val="54A4009F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5E839CA8"/>
    <w:multiLevelType w:val="singleLevel"/>
    <w:tmpl w:val="5E839CA8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</w:compat>
  <w:rsids>
    <w:rsidRoot w:val="00600C12"/>
    <w:rsid w:val="0002592F"/>
    <w:rsid w:val="00045BF5"/>
    <w:rsid w:val="000530C6"/>
    <w:rsid w:val="00064421"/>
    <w:rsid w:val="000A5044"/>
    <w:rsid w:val="000C3817"/>
    <w:rsid w:val="000C427D"/>
    <w:rsid w:val="000F1DBF"/>
    <w:rsid w:val="000F499B"/>
    <w:rsid w:val="00121E7C"/>
    <w:rsid w:val="00146BAB"/>
    <w:rsid w:val="0015254A"/>
    <w:rsid w:val="00154193"/>
    <w:rsid w:val="001C5123"/>
    <w:rsid w:val="00210EF4"/>
    <w:rsid w:val="00251042"/>
    <w:rsid w:val="0026027A"/>
    <w:rsid w:val="0028794B"/>
    <w:rsid w:val="00293488"/>
    <w:rsid w:val="002D7173"/>
    <w:rsid w:val="002F392A"/>
    <w:rsid w:val="0030071E"/>
    <w:rsid w:val="003277BE"/>
    <w:rsid w:val="00354B7D"/>
    <w:rsid w:val="00370F81"/>
    <w:rsid w:val="003801DE"/>
    <w:rsid w:val="00381347"/>
    <w:rsid w:val="0038361C"/>
    <w:rsid w:val="003933AB"/>
    <w:rsid w:val="003A1FE3"/>
    <w:rsid w:val="003D1E34"/>
    <w:rsid w:val="00437559"/>
    <w:rsid w:val="004379E6"/>
    <w:rsid w:val="0045613B"/>
    <w:rsid w:val="0047112E"/>
    <w:rsid w:val="00482853"/>
    <w:rsid w:val="004C710A"/>
    <w:rsid w:val="004D1717"/>
    <w:rsid w:val="004D6DE6"/>
    <w:rsid w:val="004D6FEC"/>
    <w:rsid w:val="00501285"/>
    <w:rsid w:val="00506E15"/>
    <w:rsid w:val="005554D5"/>
    <w:rsid w:val="0056352A"/>
    <w:rsid w:val="00565356"/>
    <w:rsid w:val="005B4E5F"/>
    <w:rsid w:val="005E6159"/>
    <w:rsid w:val="005E78F0"/>
    <w:rsid w:val="005F5FA4"/>
    <w:rsid w:val="00600C12"/>
    <w:rsid w:val="006148B6"/>
    <w:rsid w:val="0062204D"/>
    <w:rsid w:val="00632804"/>
    <w:rsid w:val="00655519"/>
    <w:rsid w:val="006569C2"/>
    <w:rsid w:val="0068340C"/>
    <w:rsid w:val="00685AC3"/>
    <w:rsid w:val="0068654D"/>
    <w:rsid w:val="006958FC"/>
    <w:rsid w:val="006A6E0D"/>
    <w:rsid w:val="006B5C1F"/>
    <w:rsid w:val="006C7FC2"/>
    <w:rsid w:val="006D5B07"/>
    <w:rsid w:val="00763F2E"/>
    <w:rsid w:val="00764A49"/>
    <w:rsid w:val="0078301F"/>
    <w:rsid w:val="007908B3"/>
    <w:rsid w:val="007C6E80"/>
    <w:rsid w:val="007C7C36"/>
    <w:rsid w:val="007D1AEA"/>
    <w:rsid w:val="0082633A"/>
    <w:rsid w:val="00835599"/>
    <w:rsid w:val="00864DA2"/>
    <w:rsid w:val="00887F6F"/>
    <w:rsid w:val="008B3ED6"/>
    <w:rsid w:val="008D1AE2"/>
    <w:rsid w:val="009047CD"/>
    <w:rsid w:val="00907B75"/>
    <w:rsid w:val="00910FF9"/>
    <w:rsid w:val="009325B7"/>
    <w:rsid w:val="00942F4C"/>
    <w:rsid w:val="0096341F"/>
    <w:rsid w:val="00967FFA"/>
    <w:rsid w:val="00977AA0"/>
    <w:rsid w:val="009814B1"/>
    <w:rsid w:val="00982A52"/>
    <w:rsid w:val="009A111D"/>
    <w:rsid w:val="009E3E88"/>
    <w:rsid w:val="009F7FE6"/>
    <w:rsid w:val="00A00A8D"/>
    <w:rsid w:val="00A14174"/>
    <w:rsid w:val="00A22BB9"/>
    <w:rsid w:val="00A47428"/>
    <w:rsid w:val="00A5509B"/>
    <w:rsid w:val="00A670C4"/>
    <w:rsid w:val="00A93EF9"/>
    <w:rsid w:val="00A97FE9"/>
    <w:rsid w:val="00AA6C02"/>
    <w:rsid w:val="00AC6EB5"/>
    <w:rsid w:val="00AD135B"/>
    <w:rsid w:val="00AF1F79"/>
    <w:rsid w:val="00B1485D"/>
    <w:rsid w:val="00B15985"/>
    <w:rsid w:val="00B21CDE"/>
    <w:rsid w:val="00B35614"/>
    <w:rsid w:val="00B6516B"/>
    <w:rsid w:val="00B6768C"/>
    <w:rsid w:val="00B70D64"/>
    <w:rsid w:val="00B737AF"/>
    <w:rsid w:val="00B85456"/>
    <w:rsid w:val="00BA0C2C"/>
    <w:rsid w:val="00BE7D10"/>
    <w:rsid w:val="00BE7EBF"/>
    <w:rsid w:val="00C65B65"/>
    <w:rsid w:val="00C6663F"/>
    <w:rsid w:val="00C75803"/>
    <w:rsid w:val="00C8048F"/>
    <w:rsid w:val="00D12191"/>
    <w:rsid w:val="00D164D8"/>
    <w:rsid w:val="00D30697"/>
    <w:rsid w:val="00D419D8"/>
    <w:rsid w:val="00D44203"/>
    <w:rsid w:val="00D47CD3"/>
    <w:rsid w:val="00D5321E"/>
    <w:rsid w:val="00D53E1D"/>
    <w:rsid w:val="00D54181"/>
    <w:rsid w:val="00D76B80"/>
    <w:rsid w:val="00D846C0"/>
    <w:rsid w:val="00D84900"/>
    <w:rsid w:val="00D909F5"/>
    <w:rsid w:val="00DC5083"/>
    <w:rsid w:val="00DC5C39"/>
    <w:rsid w:val="00DE3C51"/>
    <w:rsid w:val="00DE4279"/>
    <w:rsid w:val="00E07337"/>
    <w:rsid w:val="00E1052E"/>
    <w:rsid w:val="00E32176"/>
    <w:rsid w:val="00E82A6D"/>
    <w:rsid w:val="00E916E4"/>
    <w:rsid w:val="00EA35D9"/>
    <w:rsid w:val="00EC71FE"/>
    <w:rsid w:val="00EE68A4"/>
    <w:rsid w:val="00F14A80"/>
    <w:rsid w:val="00F17096"/>
    <w:rsid w:val="00F7397D"/>
    <w:rsid w:val="00FD5567"/>
    <w:rsid w:val="00FF44A5"/>
    <w:rsid w:val="00FF7604"/>
    <w:rsid w:val="15C703DA"/>
    <w:rsid w:val="193939D1"/>
    <w:rsid w:val="21E87D78"/>
    <w:rsid w:val="245945F3"/>
    <w:rsid w:val="3BB60C72"/>
    <w:rsid w:val="3D5F396D"/>
    <w:rsid w:val="41DF150E"/>
    <w:rsid w:val="598C4ADE"/>
    <w:rsid w:val="5BC85CF8"/>
    <w:rsid w:val="5C137C23"/>
    <w:rsid w:val="6EAC24B2"/>
    <w:rsid w:val="70B93221"/>
    <w:rsid w:val="7D9E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204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1"/>
    <w:qFormat/>
    <w:rsid w:val="0062204D"/>
    <w:pPr>
      <w:ind w:right="17"/>
      <w:jc w:val="center"/>
      <w:outlineLvl w:val="0"/>
    </w:pPr>
    <w:rPr>
      <w:b/>
      <w:bCs/>
      <w:sz w:val="72"/>
      <w:szCs w:val="72"/>
    </w:rPr>
  </w:style>
  <w:style w:type="paragraph" w:styleId="Heading2">
    <w:name w:val="heading 2"/>
    <w:basedOn w:val="Normal"/>
    <w:next w:val="Normal"/>
    <w:uiPriority w:val="1"/>
    <w:qFormat/>
    <w:rsid w:val="0062204D"/>
    <w:pPr>
      <w:spacing w:before="178"/>
      <w:ind w:right="22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uiPriority w:val="1"/>
    <w:qFormat/>
    <w:rsid w:val="0062204D"/>
    <w:pPr>
      <w:ind w:left="1388" w:hanging="298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qFormat/>
    <w:rsid w:val="0062204D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62204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204D"/>
    <w:rPr>
      <w:rFonts w:cs="Times New Roman"/>
      <w:sz w:val="24"/>
      <w:szCs w:val="20"/>
    </w:rPr>
  </w:style>
  <w:style w:type="character" w:customStyle="1" w:styleId="BodyTextChar">
    <w:name w:val="Body Text Char"/>
    <w:link w:val="BodyText"/>
    <w:uiPriority w:val="1"/>
    <w:rsid w:val="0062204D"/>
    <w:rPr>
      <w:rFonts w:ascii="Arial" w:eastAsia="Arial" w:hAnsi="Arial" w:cs="Arial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2204D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62204D"/>
    <w:rPr>
      <w:rFonts w:ascii="Arial" w:eastAsia="Arial" w:hAnsi="Arial" w:cs="Arial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2204D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62204D"/>
    <w:rPr>
      <w:rFonts w:ascii="Arial" w:eastAsia="Arial" w:hAnsi="Arial" w:cs="Arial"/>
      <w:lang w:val="hr-HR"/>
    </w:rPr>
  </w:style>
  <w:style w:type="table" w:styleId="TableGrid">
    <w:name w:val="Table Grid"/>
    <w:basedOn w:val="TableNormal"/>
    <w:uiPriority w:val="59"/>
    <w:unhideWhenUsed/>
    <w:rsid w:val="006220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204D"/>
    <w:pPr>
      <w:ind w:left="1036" w:hanging="361"/>
    </w:pPr>
  </w:style>
  <w:style w:type="paragraph" w:customStyle="1" w:styleId="TableParagraph">
    <w:name w:val="Table Paragraph"/>
    <w:basedOn w:val="Normal"/>
    <w:uiPriority w:val="1"/>
    <w:qFormat/>
    <w:rsid w:val="00622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3069</Words>
  <Characters>17496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Admin</cp:lastModifiedBy>
  <cp:revision>3</cp:revision>
  <cp:lastPrinted>2022-06-03T09:30:00Z</cp:lastPrinted>
  <dcterms:created xsi:type="dcterms:W3CDTF">2026-03-11T12:31:00Z</dcterms:created>
  <dcterms:modified xsi:type="dcterms:W3CDTF">2026-03-12T13:23:00Z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2017-04-27T22:00:00Z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2022-05-13T22:00:00Z</vt:filetime>
  </property>
  <property fmtid="{D5CDD505-2E9C-101B-9397-08002B2CF9AE}" pid="5" name="KSOProductBuildVer">
    <vt:lpwstr>2057-11.2.0.11130</vt:lpwstr>
  </property>
  <property fmtid="{D5CDD505-2E9C-101B-9397-08002B2CF9AE}" pid="6" name="ICV">
    <vt:lpwstr>4709884087D8431D8A90B9742128733C</vt:lpwstr>
  </property>
</Properties>
</file>