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67DF" w14:textId="77777777" w:rsidR="00923E9B" w:rsidRPr="00037E0D" w:rsidRDefault="00923E9B" w:rsidP="00923E9B">
      <w:pPr>
        <w:pStyle w:val="Naslov2"/>
        <w:rPr>
          <w:rFonts w:ascii="Book Antiqua" w:hAnsi="Book Antiqua" w:cs="Times New Roman"/>
          <w:i w:val="0"/>
          <w:sz w:val="20"/>
          <w:szCs w:val="20"/>
        </w:rPr>
      </w:pPr>
      <w:r w:rsidRPr="00037E0D">
        <w:rPr>
          <w:rFonts w:ascii="Book Antiqua" w:hAnsi="Book Antiqua" w:cs="Times New Roman"/>
          <w:b/>
          <w:i w:val="0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037E0D">
        <w:rPr>
          <w:rFonts w:ascii="Book Antiqua" w:hAnsi="Book Antiqua" w:cs="Times New Roman"/>
          <w:i w:val="0"/>
          <w:sz w:val="20"/>
          <w:szCs w:val="20"/>
        </w:rPr>
        <w:t xml:space="preserve">                </w:t>
      </w:r>
    </w:p>
    <w:p w14:paraId="51A7CFD8" w14:textId="3882CC17" w:rsidR="00923E9B" w:rsidRPr="00E443B8" w:rsidRDefault="00923E9B" w:rsidP="00414EDC">
      <w:pPr>
        <w:pStyle w:val="box454301"/>
        <w:jc w:val="both"/>
      </w:pPr>
      <w:r w:rsidRPr="00E443B8">
        <w:t>Temeljem</w:t>
      </w:r>
      <w:r w:rsidR="00414EDC" w:rsidRPr="00E443B8">
        <w:t xml:space="preserve"> članka 35. Zakona o lokalnoj i područnoj (regionalnoj) samoupravi</w:t>
      </w:r>
      <w:r w:rsidR="006B3B3B" w:rsidRPr="00E443B8">
        <w:t xml:space="preserve"> („</w:t>
      </w:r>
      <w:r w:rsidR="00414EDC" w:rsidRPr="00E443B8">
        <w:t>N</w:t>
      </w:r>
      <w:r w:rsidR="006B3B3B" w:rsidRPr="00E443B8">
        <w:t>arodne novine“ br.</w:t>
      </w:r>
      <w:r w:rsidR="00414EDC" w:rsidRPr="00E443B8">
        <w:t xml:space="preserve"> 33/01, 60/01, 129/05, 109/07, 125/08, 36/09, 36/09, 150/11, 144/12, 19/13, 137/15, 123/17, 98/19, 144/20</w:t>
      </w:r>
      <w:r w:rsidR="006B3B3B" w:rsidRPr="00E443B8">
        <w:t>) i članka</w:t>
      </w:r>
      <w:r w:rsidRPr="00E443B8">
        <w:t xml:space="preserve"> 31. Statuta Općine Bol ( „Službeni glasnik“ Općine Bol br. 3/21), Općinsko vijeće Općine Bol , na svojoj </w:t>
      </w:r>
      <w:r w:rsidR="00E443B8">
        <w:t>1</w:t>
      </w:r>
      <w:r w:rsidRPr="00E443B8">
        <w:t xml:space="preserve">. sjednici održanoj </w:t>
      </w:r>
      <w:r w:rsidR="00E443B8">
        <w:t>_____________</w:t>
      </w:r>
      <w:r w:rsidRPr="00E443B8">
        <w:t xml:space="preserve"> 202</w:t>
      </w:r>
      <w:r w:rsidR="00E443B8">
        <w:t>6</w:t>
      </w:r>
      <w:r w:rsidRPr="00E443B8">
        <w:t xml:space="preserve">. godine donosi </w:t>
      </w:r>
    </w:p>
    <w:p w14:paraId="2DDD78CC" w14:textId="525D4990" w:rsidR="00923E9B" w:rsidRPr="00E443B8" w:rsidRDefault="00923E9B" w:rsidP="00E443B8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443B8">
        <w:rPr>
          <w:rFonts w:ascii="Times New Roman" w:hAnsi="Times New Roman"/>
          <w:b/>
          <w:bCs/>
          <w:sz w:val="24"/>
          <w:szCs w:val="24"/>
        </w:rPr>
        <w:t xml:space="preserve">ODLUKU O </w:t>
      </w:r>
      <w:r w:rsidR="00D421B9">
        <w:rPr>
          <w:rFonts w:ascii="Times New Roman" w:hAnsi="Times New Roman"/>
          <w:b/>
          <w:bCs/>
          <w:sz w:val="24"/>
          <w:szCs w:val="24"/>
        </w:rPr>
        <w:t>STAVLJANJU IZVAN SNAGE</w:t>
      </w:r>
    </w:p>
    <w:p w14:paraId="5022097A" w14:textId="77777777" w:rsidR="00E443B8" w:rsidRPr="00E443B8" w:rsidRDefault="00E443B8" w:rsidP="00E443B8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443B8">
        <w:rPr>
          <w:rFonts w:ascii="Times New Roman" w:hAnsi="Times New Roman"/>
          <w:b/>
          <w:bCs/>
          <w:sz w:val="24"/>
          <w:szCs w:val="24"/>
        </w:rPr>
        <w:t>Odluke o plaćama, naknadama plaća,</w:t>
      </w:r>
    </w:p>
    <w:p w14:paraId="44D270E6" w14:textId="77777777" w:rsidR="00E443B8" w:rsidRPr="00E443B8" w:rsidRDefault="00E443B8" w:rsidP="00E443B8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443B8">
        <w:rPr>
          <w:rFonts w:ascii="Times New Roman" w:hAnsi="Times New Roman"/>
          <w:b/>
          <w:bCs/>
          <w:sz w:val="24"/>
          <w:szCs w:val="24"/>
        </w:rPr>
        <w:t>dodacima na plaću i drugim materijalnim pravima službenika</w:t>
      </w:r>
    </w:p>
    <w:p w14:paraId="584210C1" w14:textId="3833C2D8" w:rsidR="00E443B8" w:rsidRPr="00E443B8" w:rsidRDefault="00E443B8" w:rsidP="00E443B8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443B8">
        <w:rPr>
          <w:rFonts w:ascii="Times New Roman" w:hAnsi="Times New Roman"/>
          <w:b/>
          <w:bCs/>
          <w:sz w:val="24"/>
          <w:szCs w:val="24"/>
        </w:rPr>
        <w:t>i namještenika, te o radnom vremenu u jedinstvenom upravnom</w:t>
      </w:r>
    </w:p>
    <w:p w14:paraId="798996D9" w14:textId="67FE4C0A" w:rsidR="00E443B8" w:rsidRPr="00E443B8" w:rsidRDefault="00E443B8" w:rsidP="00E443B8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443B8">
        <w:rPr>
          <w:rFonts w:ascii="Times New Roman" w:hAnsi="Times New Roman"/>
          <w:b/>
          <w:bCs/>
          <w:sz w:val="24"/>
          <w:szCs w:val="24"/>
        </w:rPr>
        <w:t>odjelu Općine Bol   ("Sl. g." br. 4/06, 3/07, 8/10</w:t>
      </w:r>
      <w:r>
        <w:rPr>
          <w:rFonts w:ascii="Times New Roman" w:hAnsi="Times New Roman"/>
          <w:b/>
          <w:bCs/>
          <w:sz w:val="24"/>
          <w:szCs w:val="24"/>
        </w:rPr>
        <w:t>, 11/16</w:t>
      </w:r>
      <w:r w:rsidRPr="00E443B8">
        <w:rPr>
          <w:rFonts w:ascii="Times New Roman" w:hAnsi="Times New Roman"/>
          <w:b/>
          <w:bCs/>
          <w:sz w:val="24"/>
          <w:szCs w:val="24"/>
        </w:rPr>
        <w:t>)</w:t>
      </w:r>
    </w:p>
    <w:p w14:paraId="2F1B70A4" w14:textId="77777777" w:rsidR="00923E9B" w:rsidRPr="00E443B8" w:rsidRDefault="00923E9B" w:rsidP="00923E9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BD219D" w14:textId="77777777" w:rsidR="00923E9B" w:rsidRPr="00E443B8" w:rsidRDefault="00923E9B" w:rsidP="00923E9B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443B8">
        <w:rPr>
          <w:rFonts w:ascii="Times New Roman" w:hAnsi="Times New Roman"/>
          <w:b/>
          <w:sz w:val="24"/>
          <w:szCs w:val="24"/>
        </w:rPr>
        <w:t xml:space="preserve"> </w:t>
      </w:r>
      <w:r w:rsidRPr="00E443B8">
        <w:rPr>
          <w:rFonts w:ascii="Times New Roman" w:hAnsi="Times New Roman"/>
          <w:b/>
          <w:color w:val="000000"/>
          <w:sz w:val="24"/>
          <w:szCs w:val="24"/>
        </w:rPr>
        <w:t>Članak 1.</w:t>
      </w:r>
    </w:p>
    <w:p w14:paraId="10803289" w14:textId="7753DA53" w:rsidR="00E443B8" w:rsidRPr="00E443B8" w:rsidRDefault="00923E9B" w:rsidP="00E443B8">
      <w:pPr>
        <w:jc w:val="both"/>
        <w:rPr>
          <w:rFonts w:ascii="Times New Roman" w:hAnsi="Times New Roman"/>
          <w:sz w:val="24"/>
          <w:szCs w:val="24"/>
        </w:rPr>
      </w:pPr>
      <w:r w:rsidRPr="00E443B8">
        <w:rPr>
          <w:rFonts w:ascii="Times New Roman" w:hAnsi="Times New Roman"/>
          <w:sz w:val="24"/>
          <w:szCs w:val="24"/>
        </w:rPr>
        <w:t>Ovom odlukom</w:t>
      </w:r>
      <w:r w:rsidR="00D421B9">
        <w:rPr>
          <w:rFonts w:ascii="Times New Roman" w:hAnsi="Times New Roman"/>
          <w:sz w:val="24"/>
          <w:szCs w:val="24"/>
        </w:rPr>
        <w:t xml:space="preserve"> stavlja se izvan snage</w:t>
      </w:r>
      <w:r w:rsidR="00D421B9" w:rsidRPr="00E443B8">
        <w:rPr>
          <w:rFonts w:ascii="Times New Roman" w:hAnsi="Times New Roman"/>
          <w:sz w:val="24"/>
          <w:szCs w:val="24"/>
        </w:rPr>
        <w:t xml:space="preserve"> </w:t>
      </w:r>
      <w:r w:rsidR="00E443B8" w:rsidRPr="00E443B8">
        <w:rPr>
          <w:rFonts w:ascii="Times New Roman" w:hAnsi="Times New Roman"/>
          <w:sz w:val="24"/>
          <w:szCs w:val="24"/>
        </w:rPr>
        <w:t>Odluk</w:t>
      </w:r>
      <w:r w:rsidR="00E443B8">
        <w:rPr>
          <w:rFonts w:ascii="Times New Roman" w:hAnsi="Times New Roman"/>
          <w:sz w:val="24"/>
          <w:szCs w:val="24"/>
        </w:rPr>
        <w:t>a</w:t>
      </w:r>
      <w:r w:rsidR="00E443B8" w:rsidRPr="00E443B8">
        <w:rPr>
          <w:rFonts w:ascii="Times New Roman" w:hAnsi="Times New Roman"/>
          <w:sz w:val="24"/>
          <w:szCs w:val="24"/>
        </w:rPr>
        <w:t xml:space="preserve"> o plaćama, naknadama plaća, dodacima na plaću i drugim materijalnim pravima službenika i namještenika, te o radnom vremenu u jedinstvenom upravnom odjelu Općine Bol   ("Sl</w:t>
      </w:r>
      <w:r w:rsidR="00E443B8">
        <w:rPr>
          <w:rFonts w:ascii="Times New Roman" w:hAnsi="Times New Roman"/>
          <w:sz w:val="24"/>
          <w:szCs w:val="24"/>
        </w:rPr>
        <w:t>užbeni glasnik</w:t>
      </w:r>
      <w:r w:rsidR="00E443B8" w:rsidRPr="00E443B8">
        <w:rPr>
          <w:rFonts w:ascii="Times New Roman" w:hAnsi="Times New Roman"/>
          <w:sz w:val="24"/>
          <w:szCs w:val="24"/>
        </w:rPr>
        <w:t xml:space="preserve">" </w:t>
      </w:r>
      <w:r w:rsidR="00E443B8">
        <w:rPr>
          <w:rFonts w:ascii="Times New Roman" w:hAnsi="Times New Roman"/>
          <w:sz w:val="24"/>
          <w:szCs w:val="24"/>
        </w:rPr>
        <w:t xml:space="preserve"> Općine Bol </w:t>
      </w:r>
      <w:r w:rsidR="00E443B8" w:rsidRPr="00E443B8">
        <w:rPr>
          <w:rFonts w:ascii="Times New Roman" w:hAnsi="Times New Roman"/>
          <w:sz w:val="24"/>
          <w:szCs w:val="24"/>
        </w:rPr>
        <w:t>br. 4/06, 3/07, 8/10</w:t>
      </w:r>
      <w:r w:rsidR="00E443B8">
        <w:rPr>
          <w:rFonts w:ascii="Times New Roman" w:hAnsi="Times New Roman"/>
          <w:sz w:val="24"/>
          <w:szCs w:val="24"/>
        </w:rPr>
        <w:t xml:space="preserve"> - pročišćeni tekst, 11/16</w:t>
      </w:r>
      <w:r w:rsidR="00E443B8" w:rsidRPr="00E443B8">
        <w:rPr>
          <w:rFonts w:ascii="Times New Roman" w:hAnsi="Times New Roman"/>
          <w:sz w:val="24"/>
          <w:szCs w:val="24"/>
        </w:rPr>
        <w:t>) .</w:t>
      </w:r>
    </w:p>
    <w:p w14:paraId="06BCF20C" w14:textId="77777777" w:rsidR="00923E9B" w:rsidRPr="00E443B8" w:rsidRDefault="00923E9B" w:rsidP="00923E9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443B8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199E7CB8" w14:textId="77777777" w:rsidR="00923E9B" w:rsidRPr="00E443B8" w:rsidRDefault="00923E9B" w:rsidP="00923E9B">
      <w:pPr>
        <w:rPr>
          <w:rFonts w:ascii="Times New Roman" w:hAnsi="Times New Roman"/>
          <w:sz w:val="24"/>
          <w:szCs w:val="24"/>
        </w:rPr>
      </w:pPr>
      <w:r w:rsidRPr="00E443B8">
        <w:rPr>
          <w:rFonts w:ascii="Times New Roman" w:hAnsi="Times New Roman"/>
          <w:sz w:val="24"/>
          <w:szCs w:val="24"/>
        </w:rPr>
        <w:t>Ova Odluka stupa na snagu osmog dana od objave  u „Službenom glasniku“ Općine Bol.</w:t>
      </w:r>
    </w:p>
    <w:p w14:paraId="0354B145" w14:textId="77777777" w:rsidR="00923E9B" w:rsidRPr="00414EDC" w:rsidRDefault="00923E9B" w:rsidP="00923E9B">
      <w:pPr>
        <w:rPr>
          <w:rFonts w:ascii="Times New Roman" w:hAnsi="Times New Roman"/>
          <w:sz w:val="24"/>
          <w:szCs w:val="24"/>
        </w:rPr>
      </w:pPr>
    </w:p>
    <w:p w14:paraId="63215E6F" w14:textId="77777777" w:rsidR="00923E9B" w:rsidRPr="00414EDC" w:rsidRDefault="00923E9B" w:rsidP="00923E9B">
      <w:pPr>
        <w:jc w:val="right"/>
        <w:rPr>
          <w:rFonts w:ascii="Times New Roman" w:hAnsi="Times New Roman"/>
          <w:sz w:val="24"/>
          <w:szCs w:val="24"/>
        </w:rPr>
      </w:pPr>
      <w:r w:rsidRPr="00414EDC">
        <w:rPr>
          <w:rFonts w:ascii="Times New Roman" w:hAnsi="Times New Roman"/>
          <w:sz w:val="24"/>
          <w:szCs w:val="24"/>
        </w:rPr>
        <w:t>PREDSJEDNICA OPĆINSKOG VIJEĆA</w:t>
      </w:r>
    </w:p>
    <w:p w14:paraId="1230B547" w14:textId="77777777" w:rsidR="00923E9B" w:rsidRPr="00414EDC" w:rsidRDefault="00414EDC" w:rsidP="00923E9B">
      <w:pPr>
        <w:jc w:val="right"/>
        <w:rPr>
          <w:rFonts w:ascii="Times New Roman" w:hAnsi="Times New Roman"/>
          <w:sz w:val="24"/>
          <w:szCs w:val="24"/>
        </w:rPr>
      </w:pPr>
      <w:r w:rsidRPr="00414EDC">
        <w:rPr>
          <w:rFonts w:ascii="Times New Roman" w:hAnsi="Times New Roman"/>
          <w:sz w:val="24"/>
          <w:szCs w:val="24"/>
        </w:rPr>
        <w:t xml:space="preserve">Nataša </w:t>
      </w:r>
      <w:proofErr w:type="spellStart"/>
      <w:r w:rsidRPr="00414EDC">
        <w:rPr>
          <w:rFonts w:ascii="Times New Roman" w:hAnsi="Times New Roman"/>
          <w:sz w:val="24"/>
          <w:szCs w:val="24"/>
        </w:rPr>
        <w:t>Paleka</w:t>
      </w:r>
      <w:proofErr w:type="spellEnd"/>
      <w:r w:rsidRPr="00414EDC">
        <w:rPr>
          <w:rFonts w:ascii="Times New Roman" w:hAnsi="Times New Roman"/>
          <w:sz w:val="24"/>
          <w:szCs w:val="24"/>
        </w:rPr>
        <w:t xml:space="preserve"> Jakšić</w:t>
      </w:r>
    </w:p>
    <w:p w14:paraId="71A70CF4" w14:textId="77777777" w:rsidR="007641A4" w:rsidRPr="00414EDC" w:rsidRDefault="007641A4" w:rsidP="00923E9B">
      <w:pPr>
        <w:rPr>
          <w:rFonts w:ascii="Times New Roman" w:hAnsi="Times New Roman"/>
          <w:sz w:val="24"/>
          <w:szCs w:val="24"/>
        </w:rPr>
      </w:pPr>
    </w:p>
    <w:sectPr w:rsidR="007641A4" w:rsidRPr="00414EDC" w:rsidSect="00D2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9B"/>
    <w:rsid w:val="00414EDC"/>
    <w:rsid w:val="004F0000"/>
    <w:rsid w:val="005D5F68"/>
    <w:rsid w:val="0068129E"/>
    <w:rsid w:val="006B3B3B"/>
    <w:rsid w:val="007641A4"/>
    <w:rsid w:val="00923E9B"/>
    <w:rsid w:val="00A008C9"/>
    <w:rsid w:val="00A152A2"/>
    <w:rsid w:val="00A72DFE"/>
    <w:rsid w:val="00AA6FAA"/>
    <w:rsid w:val="00CC5969"/>
    <w:rsid w:val="00D05488"/>
    <w:rsid w:val="00D421B9"/>
    <w:rsid w:val="00DD1D48"/>
    <w:rsid w:val="00E443B8"/>
    <w:rsid w:val="00ED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4334"/>
  <w15:chartTrackingRefBased/>
  <w15:docId w15:val="{5929E323-82F9-4684-885D-2F97857A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9B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414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923E9B"/>
    <w:pPr>
      <w:keepNext/>
      <w:spacing w:after="0" w:line="240" w:lineRule="auto"/>
      <w:outlineLvl w:val="1"/>
    </w:pPr>
    <w:rPr>
      <w:rFonts w:ascii="Arial" w:eastAsia="Times New Roman" w:hAnsi="Arial" w:cs="Arial"/>
      <w:i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923E9B"/>
    <w:rPr>
      <w:rFonts w:ascii="Arial" w:eastAsia="Times New Roman" w:hAnsi="Arial" w:cs="Arial"/>
      <w:i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923E9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923E9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4301">
    <w:name w:val="box_454301"/>
    <w:basedOn w:val="Normal"/>
    <w:rsid w:val="0092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14E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proreda">
    <w:name w:val="No Spacing"/>
    <w:uiPriority w:val="1"/>
    <w:qFormat/>
    <w:rsid w:val="00E443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Bakovic</dc:creator>
  <cp:keywords/>
  <dc:description/>
  <cp:lastModifiedBy>Općina Bol</cp:lastModifiedBy>
  <cp:revision>4</cp:revision>
  <dcterms:created xsi:type="dcterms:W3CDTF">2026-01-26T12:27:00Z</dcterms:created>
  <dcterms:modified xsi:type="dcterms:W3CDTF">2026-01-27T07:33:00Z</dcterms:modified>
</cp:coreProperties>
</file>