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289A" w14:textId="1BDE1356" w:rsidR="00E45EC4" w:rsidRPr="004B07BA" w:rsidRDefault="00E45EC4" w:rsidP="004B07BA">
      <w:pPr>
        <w:jc w:val="both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 xml:space="preserve">Na temelju članka 66., stavak 1. i članka 68. stavka 2. Zakona o gospodarenju otpadom („Narodne novine“, broj  84/21  i 142/23 ) i članka </w:t>
      </w:r>
      <w:r w:rsidR="006D5705" w:rsidRPr="004B07BA">
        <w:rPr>
          <w:rFonts w:ascii="Times New Roman" w:hAnsi="Times New Roman" w:cs="Times New Roman"/>
          <w:sz w:val="24"/>
          <w:szCs w:val="24"/>
        </w:rPr>
        <w:t>31</w:t>
      </w:r>
      <w:r w:rsidRPr="004B07BA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6D5705" w:rsidRPr="004B07BA">
        <w:rPr>
          <w:rFonts w:ascii="Times New Roman" w:hAnsi="Times New Roman" w:cs="Times New Roman"/>
          <w:sz w:val="24"/>
          <w:szCs w:val="24"/>
        </w:rPr>
        <w:t>Bol</w:t>
      </w:r>
      <w:r w:rsidRPr="004B07BA">
        <w:rPr>
          <w:rFonts w:ascii="Times New Roman" w:hAnsi="Times New Roman" w:cs="Times New Roman"/>
          <w:sz w:val="24"/>
          <w:szCs w:val="24"/>
        </w:rPr>
        <w:t xml:space="preserve"> ("Službeni glasnik Općine </w:t>
      </w:r>
      <w:r w:rsidR="006D5705" w:rsidRPr="004B07BA">
        <w:rPr>
          <w:rFonts w:ascii="Times New Roman" w:hAnsi="Times New Roman" w:cs="Times New Roman"/>
          <w:sz w:val="24"/>
          <w:szCs w:val="24"/>
        </w:rPr>
        <w:t>Bol“,</w:t>
      </w:r>
      <w:r w:rsidRPr="004B07BA">
        <w:rPr>
          <w:rFonts w:ascii="Times New Roman" w:hAnsi="Times New Roman" w:cs="Times New Roman"/>
          <w:sz w:val="24"/>
          <w:szCs w:val="24"/>
        </w:rPr>
        <w:t xml:space="preserve"> broj </w:t>
      </w:r>
      <w:r w:rsidR="006D5705" w:rsidRPr="004B07BA">
        <w:rPr>
          <w:rFonts w:ascii="Times New Roman" w:hAnsi="Times New Roman" w:cs="Times New Roman"/>
          <w:sz w:val="24"/>
          <w:szCs w:val="24"/>
        </w:rPr>
        <w:t>3/21, 4/22</w:t>
      </w:r>
      <w:r w:rsidRPr="004B07BA">
        <w:rPr>
          <w:rFonts w:ascii="Times New Roman" w:hAnsi="Times New Roman" w:cs="Times New Roman"/>
          <w:sz w:val="24"/>
          <w:szCs w:val="24"/>
        </w:rPr>
        <w:t xml:space="preserve">) ,Općinsko vijeće Općine </w:t>
      </w:r>
      <w:r w:rsidR="006D5705" w:rsidRPr="004B07BA">
        <w:rPr>
          <w:rFonts w:ascii="Times New Roman" w:hAnsi="Times New Roman" w:cs="Times New Roman"/>
          <w:sz w:val="24"/>
          <w:szCs w:val="24"/>
        </w:rPr>
        <w:t>Bol</w:t>
      </w:r>
      <w:r w:rsidRPr="004B07BA">
        <w:rPr>
          <w:rFonts w:ascii="Times New Roman" w:hAnsi="Times New Roman" w:cs="Times New Roman"/>
          <w:sz w:val="24"/>
          <w:szCs w:val="24"/>
        </w:rPr>
        <w:t xml:space="preserve"> na ___. sjednici održanoj _________ 202</w:t>
      </w:r>
      <w:r w:rsidR="00A12582">
        <w:rPr>
          <w:rFonts w:ascii="Times New Roman" w:hAnsi="Times New Roman" w:cs="Times New Roman"/>
          <w:sz w:val="24"/>
          <w:szCs w:val="24"/>
        </w:rPr>
        <w:t>6</w:t>
      </w:r>
      <w:r w:rsidRPr="004B07BA">
        <w:rPr>
          <w:rFonts w:ascii="Times New Roman" w:hAnsi="Times New Roman" w:cs="Times New Roman"/>
          <w:sz w:val="24"/>
          <w:szCs w:val="24"/>
        </w:rPr>
        <w:t>. godine donosi</w:t>
      </w:r>
    </w:p>
    <w:p w14:paraId="60894E5F" w14:textId="77777777" w:rsidR="00E45EC4" w:rsidRPr="00A12582" w:rsidRDefault="00E45EC4" w:rsidP="00E45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582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E9075B8" w14:textId="77777777" w:rsidR="00E45EC4" w:rsidRPr="00A12582" w:rsidRDefault="00E45EC4" w:rsidP="00E45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582">
        <w:rPr>
          <w:rFonts w:ascii="Times New Roman" w:hAnsi="Times New Roman" w:cs="Times New Roman"/>
          <w:b/>
          <w:bCs/>
          <w:sz w:val="24"/>
          <w:szCs w:val="24"/>
        </w:rPr>
        <w:t xml:space="preserve"> o izmjenama i dopunama</w:t>
      </w:r>
      <w:r w:rsidR="00AF25B3" w:rsidRPr="00A12582">
        <w:rPr>
          <w:rFonts w:ascii="Times New Roman" w:hAnsi="Times New Roman" w:cs="Times New Roman"/>
          <w:b/>
          <w:bCs/>
          <w:sz w:val="24"/>
          <w:szCs w:val="24"/>
        </w:rPr>
        <w:t xml:space="preserve"> odluke</w:t>
      </w:r>
      <w:r w:rsidRPr="00A12582">
        <w:rPr>
          <w:rFonts w:ascii="Times New Roman" w:hAnsi="Times New Roman" w:cs="Times New Roman"/>
          <w:b/>
          <w:bCs/>
          <w:sz w:val="24"/>
          <w:szCs w:val="24"/>
        </w:rPr>
        <w:t xml:space="preserve"> o načinu pružanja javne usluge sakupljanja komunalnog otpada na području Općine </w:t>
      </w:r>
      <w:r w:rsidR="006D5705" w:rsidRPr="00A12582">
        <w:rPr>
          <w:rFonts w:ascii="Times New Roman" w:hAnsi="Times New Roman" w:cs="Times New Roman"/>
          <w:b/>
          <w:bCs/>
          <w:sz w:val="24"/>
          <w:szCs w:val="24"/>
        </w:rPr>
        <w:t>Bol</w:t>
      </w:r>
    </w:p>
    <w:p w14:paraId="5700DA33" w14:textId="77777777" w:rsidR="006D5705" w:rsidRPr="004B07BA" w:rsidRDefault="006D5705" w:rsidP="00E45E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BFC5DF" w14:textId="77777777" w:rsidR="00E45EC4" w:rsidRPr="004B07BA" w:rsidRDefault="00E45EC4" w:rsidP="00E45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>Članak 1.</w:t>
      </w:r>
    </w:p>
    <w:p w14:paraId="1616D2B5" w14:textId="5EAABD04" w:rsidR="00E45EC4" w:rsidRPr="004B07BA" w:rsidRDefault="00E45EC4" w:rsidP="00E45EC4">
      <w:pPr>
        <w:jc w:val="both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>Članak 20.</w:t>
      </w:r>
      <w:r w:rsidR="00A12582">
        <w:rPr>
          <w:rFonts w:ascii="Times New Roman" w:hAnsi="Times New Roman" w:cs="Times New Roman"/>
          <w:sz w:val="24"/>
          <w:szCs w:val="24"/>
        </w:rPr>
        <w:t xml:space="preserve"> stavak 3.</w:t>
      </w:r>
      <w:r w:rsidRPr="004B07BA">
        <w:rPr>
          <w:rFonts w:ascii="Times New Roman" w:hAnsi="Times New Roman" w:cs="Times New Roman"/>
          <w:sz w:val="24"/>
          <w:szCs w:val="24"/>
        </w:rPr>
        <w:t xml:space="preserve"> Odluke o načinu pružanja javne usluge sakupljanja komunalnog otpada na području Općine </w:t>
      </w:r>
      <w:r w:rsidR="006D5705" w:rsidRPr="004B07BA">
        <w:rPr>
          <w:rFonts w:ascii="Times New Roman" w:hAnsi="Times New Roman" w:cs="Times New Roman"/>
          <w:sz w:val="24"/>
          <w:szCs w:val="24"/>
        </w:rPr>
        <w:t>Bol</w:t>
      </w:r>
      <w:r w:rsidRPr="004B07BA">
        <w:rPr>
          <w:rFonts w:ascii="Times New Roman" w:hAnsi="Times New Roman" w:cs="Times New Roman"/>
          <w:sz w:val="24"/>
          <w:szCs w:val="24"/>
        </w:rPr>
        <w:t xml:space="preserve"> („Službeni glasnik Općine </w:t>
      </w:r>
      <w:r w:rsidR="006D5705" w:rsidRPr="004B07BA">
        <w:rPr>
          <w:rFonts w:ascii="Times New Roman" w:hAnsi="Times New Roman" w:cs="Times New Roman"/>
          <w:sz w:val="24"/>
          <w:szCs w:val="24"/>
        </w:rPr>
        <w:t>Bol“</w:t>
      </w:r>
      <w:r w:rsidRPr="004B07BA">
        <w:rPr>
          <w:rFonts w:ascii="Times New Roman" w:hAnsi="Times New Roman" w:cs="Times New Roman"/>
          <w:sz w:val="24"/>
          <w:szCs w:val="24"/>
        </w:rPr>
        <w:t>, broj 4/22</w:t>
      </w:r>
      <w:r w:rsidR="00A12582">
        <w:rPr>
          <w:rFonts w:ascii="Times New Roman" w:hAnsi="Times New Roman" w:cs="Times New Roman"/>
          <w:sz w:val="24"/>
          <w:szCs w:val="24"/>
        </w:rPr>
        <w:t>, 8/24</w:t>
      </w:r>
      <w:r w:rsidRPr="004B07BA">
        <w:rPr>
          <w:rFonts w:ascii="Times New Roman" w:hAnsi="Times New Roman" w:cs="Times New Roman"/>
          <w:sz w:val="24"/>
          <w:szCs w:val="24"/>
        </w:rPr>
        <w:t>)  mijenja se i  glasi:</w:t>
      </w:r>
    </w:p>
    <w:p w14:paraId="0BDA9058" w14:textId="77777777" w:rsidR="006D5705" w:rsidRPr="004B07BA" w:rsidRDefault="00E45EC4" w:rsidP="00E45EC4">
      <w:pPr>
        <w:jc w:val="both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>(3) Na području pružanja javne usluge primjenjuje se:</w:t>
      </w:r>
    </w:p>
    <w:p w14:paraId="5AE0462D" w14:textId="55BD9739" w:rsidR="006D5705" w:rsidRPr="004B07BA" w:rsidRDefault="00E45EC4" w:rsidP="00E45EC4">
      <w:pPr>
        <w:jc w:val="both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 xml:space="preserve"> 1. jedinstvena cijena obvezne minimalne javne usluge za korisnika usluge razvrstanog u kategoriju korisnika kućanstvo iznosi </w:t>
      </w:r>
      <w:r w:rsidR="006D5705" w:rsidRPr="004B07BA">
        <w:rPr>
          <w:rFonts w:ascii="Times New Roman" w:hAnsi="Times New Roman" w:cs="Times New Roman"/>
          <w:sz w:val="24"/>
          <w:szCs w:val="24"/>
        </w:rPr>
        <w:t>1</w:t>
      </w:r>
      <w:r w:rsidR="00A12582">
        <w:rPr>
          <w:rFonts w:ascii="Times New Roman" w:hAnsi="Times New Roman" w:cs="Times New Roman"/>
          <w:sz w:val="24"/>
          <w:szCs w:val="24"/>
        </w:rPr>
        <w:t>3</w:t>
      </w:r>
      <w:r w:rsidR="006D5705" w:rsidRPr="004B07BA">
        <w:rPr>
          <w:rFonts w:ascii="Times New Roman" w:hAnsi="Times New Roman" w:cs="Times New Roman"/>
          <w:sz w:val="24"/>
          <w:szCs w:val="24"/>
        </w:rPr>
        <w:t>,60 €</w:t>
      </w:r>
      <w:r w:rsidRPr="004B07BA">
        <w:rPr>
          <w:rFonts w:ascii="Times New Roman" w:hAnsi="Times New Roman" w:cs="Times New Roman"/>
          <w:sz w:val="24"/>
          <w:szCs w:val="24"/>
        </w:rPr>
        <w:t xml:space="preserve">. U cijenu nije uključen PDV. </w:t>
      </w:r>
    </w:p>
    <w:p w14:paraId="68F10DC1" w14:textId="68F15C9D" w:rsidR="006D5705" w:rsidRPr="004B07BA" w:rsidRDefault="00E45EC4" w:rsidP="00E45EC4">
      <w:pPr>
        <w:jc w:val="both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 xml:space="preserve">2. jedinstvena cijena obvezne minimalne javne usluge za korisnika usluge razvrstanog u kategoriju korisnika koji nije kućanstvo iznosi </w:t>
      </w:r>
      <w:r w:rsidR="006D5705" w:rsidRPr="004B07BA">
        <w:rPr>
          <w:rFonts w:ascii="Times New Roman" w:hAnsi="Times New Roman" w:cs="Times New Roman"/>
          <w:sz w:val="24"/>
          <w:szCs w:val="24"/>
        </w:rPr>
        <w:t>2</w:t>
      </w:r>
      <w:r w:rsidR="00A12582">
        <w:rPr>
          <w:rFonts w:ascii="Times New Roman" w:hAnsi="Times New Roman" w:cs="Times New Roman"/>
          <w:sz w:val="24"/>
          <w:szCs w:val="24"/>
        </w:rPr>
        <w:t>6</w:t>
      </w:r>
      <w:r w:rsidR="006D5705" w:rsidRPr="004B07BA">
        <w:rPr>
          <w:rFonts w:ascii="Times New Roman" w:hAnsi="Times New Roman" w:cs="Times New Roman"/>
          <w:sz w:val="24"/>
          <w:szCs w:val="24"/>
        </w:rPr>
        <w:t>,</w:t>
      </w:r>
      <w:r w:rsidR="00A12582">
        <w:rPr>
          <w:rFonts w:ascii="Times New Roman" w:hAnsi="Times New Roman" w:cs="Times New Roman"/>
          <w:sz w:val="24"/>
          <w:szCs w:val="24"/>
        </w:rPr>
        <w:t>1</w:t>
      </w:r>
      <w:r w:rsidR="006D5705" w:rsidRPr="004B07BA">
        <w:rPr>
          <w:rFonts w:ascii="Times New Roman" w:hAnsi="Times New Roman" w:cs="Times New Roman"/>
          <w:sz w:val="24"/>
          <w:szCs w:val="24"/>
        </w:rPr>
        <w:t>0 €</w:t>
      </w:r>
      <w:r w:rsidRPr="004B07BA">
        <w:rPr>
          <w:rFonts w:ascii="Times New Roman" w:hAnsi="Times New Roman" w:cs="Times New Roman"/>
          <w:sz w:val="24"/>
          <w:szCs w:val="24"/>
        </w:rPr>
        <w:t xml:space="preserve">. U cijenu nije uključen PDV. </w:t>
      </w:r>
    </w:p>
    <w:p w14:paraId="3C3B9F85" w14:textId="77777777" w:rsidR="00E45EC4" w:rsidRPr="004B07BA" w:rsidRDefault="00E45EC4" w:rsidP="00E45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>Članak 2.</w:t>
      </w:r>
    </w:p>
    <w:p w14:paraId="56637F05" w14:textId="77777777" w:rsidR="00E45EC4" w:rsidRPr="004B07BA" w:rsidRDefault="00E45EC4" w:rsidP="004B07BA">
      <w:pPr>
        <w:jc w:val="both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 xml:space="preserve"> Ova Odluka stupa na snagu osmog dana od dana objave u „Službenom glasniku Općine </w:t>
      </w:r>
      <w:r w:rsidR="004B07BA">
        <w:rPr>
          <w:rFonts w:ascii="Times New Roman" w:hAnsi="Times New Roman" w:cs="Times New Roman"/>
          <w:sz w:val="24"/>
          <w:szCs w:val="24"/>
        </w:rPr>
        <w:t>Bol</w:t>
      </w:r>
      <w:r w:rsidRPr="004B07BA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420CBB28" w14:textId="77777777" w:rsidR="00E45EC4" w:rsidRPr="004B07BA" w:rsidRDefault="00E45EC4" w:rsidP="00E45EC4">
      <w:pPr>
        <w:rPr>
          <w:rFonts w:ascii="Times New Roman" w:hAnsi="Times New Roman" w:cs="Times New Roman"/>
          <w:sz w:val="24"/>
          <w:szCs w:val="24"/>
        </w:rPr>
      </w:pPr>
    </w:p>
    <w:p w14:paraId="7D74CD49" w14:textId="77777777" w:rsidR="006D5705" w:rsidRPr="004B07BA" w:rsidRDefault="00E45EC4" w:rsidP="00E45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>Općinsko vijeće</w:t>
      </w:r>
    </w:p>
    <w:p w14:paraId="04F46EF9" w14:textId="77777777" w:rsidR="006D5705" w:rsidRPr="004B07BA" w:rsidRDefault="00E45EC4" w:rsidP="00E45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>Predsjednica</w:t>
      </w:r>
      <w:r w:rsidR="006D5705" w:rsidRPr="004B07BA">
        <w:rPr>
          <w:rFonts w:ascii="Times New Roman" w:hAnsi="Times New Roman" w:cs="Times New Roman"/>
          <w:sz w:val="24"/>
          <w:szCs w:val="24"/>
        </w:rPr>
        <w:t>:</w:t>
      </w:r>
    </w:p>
    <w:p w14:paraId="3051E6E7" w14:textId="77777777" w:rsidR="00E45EC4" w:rsidRPr="004B07BA" w:rsidRDefault="00E45EC4" w:rsidP="00E45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7BA">
        <w:rPr>
          <w:rFonts w:ascii="Times New Roman" w:hAnsi="Times New Roman" w:cs="Times New Roman"/>
          <w:sz w:val="24"/>
          <w:szCs w:val="24"/>
        </w:rPr>
        <w:t xml:space="preserve"> </w:t>
      </w:r>
      <w:r w:rsidR="006D5705" w:rsidRPr="004B07BA"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 w:rsidR="006D5705" w:rsidRPr="004B07BA">
        <w:rPr>
          <w:rFonts w:ascii="Times New Roman" w:hAnsi="Times New Roman" w:cs="Times New Roman"/>
          <w:sz w:val="24"/>
          <w:szCs w:val="24"/>
        </w:rPr>
        <w:t>Paleka</w:t>
      </w:r>
      <w:proofErr w:type="spellEnd"/>
      <w:r w:rsidR="006D5705" w:rsidRPr="004B07BA">
        <w:rPr>
          <w:rFonts w:ascii="Times New Roman" w:hAnsi="Times New Roman" w:cs="Times New Roman"/>
          <w:sz w:val="24"/>
          <w:szCs w:val="24"/>
        </w:rPr>
        <w:t xml:space="preserve"> Jakšić</w:t>
      </w:r>
    </w:p>
    <w:p w14:paraId="5113F858" w14:textId="77777777" w:rsidR="006D5705" w:rsidRPr="004B07BA" w:rsidRDefault="006D5705" w:rsidP="00E45E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D5705" w:rsidRPr="004B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E1C7D"/>
    <w:multiLevelType w:val="hybridMultilevel"/>
    <w:tmpl w:val="106C3DAE"/>
    <w:lvl w:ilvl="0" w:tplc="E11EE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0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C4"/>
    <w:rsid w:val="00257969"/>
    <w:rsid w:val="002A05BB"/>
    <w:rsid w:val="004B07BA"/>
    <w:rsid w:val="004F0000"/>
    <w:rsid w:val="005D5F68"/>
    <w:rsid w:val="006567F7"/>
    <w:rsid w:val="006D5705"/>
    <w:rsid w:val="007641A4"/>
    <w:rsid w:val="00A008C9"/>
    <w:rsid w:val="00A12582"/>
    <w:rsid w:val="00A152A2"/>
    <w:rsid w:val="00A72DFE"/>
    <w:rsid w:val="00AA6FAA"/>
    <w:rsid w:val="00AF25B3"/>
    <w:rsid w:val="00B17037"/>
    <w:rsid w:val="00DD1D48"/>
    <w:rsid w:val="00E45EC4"/>
    <w:rsid w:val="00E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7909"/>
  <w15:chartTrackingRefBased/>
  <w15:docId w15:val="{C2E3699F-9B36-430F-9B0A-BAF1AC8B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5E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Općina Bol</cp:lastModifiedBy>
  <cp:revision>3</cp:revision>
  <cp:lastPrinted>2024-06-04T07:23:00Z</cp:lastPrinted>
  <dcterms:created xsi:type="dcterms:W3CDTF">2026-02-12T07:32:00Z</dcterms:created>
  <dcterms:modified xsi:type="dcterms:W3CDTF">2026-02-12T07:36:00Z</dcterms:modified>
</cp:coreProperties>
</file>