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C7" w:rsidRDefault="003762C7" w:rsidP="003762C7">
      <w:pPr>
        <w:jc w:val="both"/>
        <w:rPr>
          <w:rFonts w:ascii="Times New Roman" w:hAnsi="Times New Roman" w:cs="Times New Roman"/>
          <w:sz w:val="24"/>
          <w:szCs w:val="24"/>
        </w:rPr>
      </w:pPr>
      <w:r w:rsidRPr="005E092B">
        <w:rPr>
          <w:rFonts w:ascii="Times New Roman" w:hAnsi="Times New Roman" w:cs="Times New Roman"/>
          <w:sz w:val="24"/>
          <w:szCs w:val="24"/>
        </w:rPr>
        <w:t xml:space="preserve">Na temelju članka </w:t>
      </w:r>
      <w:r>
        <w:rPr>
          <w:rFonts w:ascii="Times New Roman" w:hAnsi="Times New Roman" w:cs="Times New Roman"/>
          <w:sz w:val="24"/>
          <w:szCs w:val="24"/>
        </w:rPr>
        <w:t>35</w:t>
      </w:r>
      <w:r w:rsidRPr="005E092B">
        <w:rPr>
          <w:rFonts w:ascii="Times New Roman" w:hAnsi="Times New Roman" w:cs="Times New Roman"/>
          <w:sz w:val="24"/>
          <w:szCs w:val="24"/>
        </w:rPr>
        <w:t>.</w:t>
      </w:r>
      <w:r>
        <w:rPr>
          <w:rFonts w:ascii="Times New Roman" w:hAnsi="Times New Roman" w:cs="Times New Roman"/>
          <w:sz w:val="24"/>
          <w:szCs w:val="24"/>
        </w:rPr>
        <w:t xml:space="preserve"> b</w:t>
      </w:r>
      <w:r w:rsidRPr="005E092B">
        <w:rPr>
          <w:rFonts w:ascii="Times New Roman" w:hAnsi="Times New Roman" w:cs="Times New Roman"/>
          <w:sz w:val="24"/>
          <w:szCs w:val="24"/>
        </w:rPr>
        <w:t xml:space="preserve"> Zakona o lokalnoj i područnoj (regionalnoj) samoupravi (NN br.</w:t>
      </w:r>
      <w:r w:rsidRPr="00267F39">
        <w:rPr>
          <w:rFonts w:ascii="Times New Roman" w:hAnsi="Times New Roman" w:cs="Times New Roman"/>
          <w:sz w:val="24"/>
          <w:szCs w:val="24"/>
        </w:rPr>
        <w:t xml:space="preserve"> 33/01, 60/01, 129/05, 109/07, 125/08, 36/09, 36/09, 150/11, 144/12, 19/13, 137/15, 123/17, 98/19, 144/20</w:t>
      </w:r>
      <w:r w:rsidRPr="005E092B">
        <w:rPr>
          <w:rFonts w:ascii="Times New Roman" w:hAnsi="Times New Roman" w:cs="Times New Roman"/>
          <w:sz w:val="24"/>
          <w:szCs w:val="24"/>
        </w:rPr>
        <w:t>)</w:t>
      </w:r>
      <w:r>
        <w:rPr>
          <w:rFonts w:ascii="Times New Roman" w:hAnsi="Times New Roman" w:cs="Times New Roman"/>
          <w:sz w:val="24"/>
          <w:szCs w:val="24"/>
        </w:rPr>
        <w:t xml:space="preserve">i članka 51. Statuta </w:t>
      </w:r>
      <w:r w:rsidR="00F65072">
        <w:rPr>
          <w:rFonts w:ascii="Times New Roman" w:hAnsi="Times New Roman" w:cs="Times New Roman"/>
          <w:sz w:val="24"/>
          <w:szCs w:val="24"/>
        </w:rPr>
        <w:t>O</w:t>
      </w:r>
      <w:r>
        <w:rPr>
          <w:rFonts w:ascii="Times New Roman" w:hAnsi="Times New Roman" w:cs="Times New Roman"/>
          <w:sz w:val="24"/>
          <w:szCs w:val="24"/>
        </w:rPr>
        <w:t xml:space="preserve">pćine </w:t>
      </w:r>
      <w:r w:rsidR="00F65072">
        <w:rPr>
          <w:rFonts w:ascii="Times New Roman" w:hAnsi="Times New Roman" w:cs="Times New Roman"/>
          <w:sz w:val="24"/>
          <w:szCs w:val="24"/>
        </w:rPr>
        <w:t>B</w:t>
      </w:r>
      <w:r>
        <w:rPr>
          <w:rFonts w:ascii="Times New Roman" w:hAnsi="Times New Roman" w:cs="Times New Roman"/>
          <w:sz w:val="24"/>
          <w:szCs w:val="24"/>
        </w:rPr>
        <w:t>ol („Službeni glasnik“ Općine Bol br. 3/21, 4/22) načelnica Općine Bol</w:t>
      </w:r>
      <w:r w:rsidRPr="005E092B">
        <w:rPr>
          <w:rFonts w:ascii="Times New Roman" w:hAnsi="Times New Roman" w:cs="Times New Roman"/>
          <w:sz w:val="24"/>
          <w:szCs w:val="24"/>
        </w:rPr>
        <w:t xml:space="preserve">, dana </w:t>
      </w:r>
      <w:r w:rsidR="003F3E96">
        <w:rPr>
          <w:rFonts w:ascii="Times New Roman" w:hAnsi="Times New Roman" w:cs="Times New Roman"/>
          <w:sz w:val="24"/>
          <w:szCs w:val="24"/>
        </w:rPr>
        <w:t>srpnja 2025</w:t>
      </w:r>
      <w:r w:rsidRPr="005E092B">
        <w:rPr>
          <w:rFonts w:ascii="Times New Roman" w:hAnsi="Times New Roman" w:cs="Times New Roman"/>
          <w:sz w:val="24"/>
          <w:szCs w:val="24"/>
        </w:rPr>
        <w:t xml:space="preserve">. godine </w:t>
      </w:r>
      <w:r>
        <w:rPr>
          <w:rFonts w:ascii="Times New Roman" w:hAnsi="Times New Roman" w:cs="Times New Roman"/>
          <w:sz w:val="24"/>
          <w:szCs w:val="24"/>
        </w:rPr>
        <w:t>donosi i podnosi Općinskom vijeću Općine Bol</w:t>
      </w:r>
      <w:r w:rsidRPr="005E092B">
        <w:rPr>
          <w:rFonts w:ascii="Times New Roman" w:hAnsi="Times New Roman" w:cs="Times New Roman"/>
          <w:sz w:val="24"/>
          <w:szCs w:val="24"/>
        </w:rPr>
        <w:t xml:space="preserve">   </w:t>
      </w:r>
    </w:p>
    <w:p w:rsidR="00D94379" w:rsidRPr="005E092B" w:rsidRDefault="00D94379" w:rsidP="003762C7">
      <w:pPr>
        <w:jc w:val="both"/>
        <w:rPr>
          <w:rFonts w:ascii="Times New Roman" w:hAnsi="Times New Roman" w:cs="Times New Roman"/>
          <w:sz w:val="24"/>
          <w:szCs w:val="24"/>
        </w:rPr>
      </w:pPr>
    </w:p>
    <w:p w:rsidR="003762C7" w:rsidRPr="003762C7" w:rsidRDefault="003762C7" w:rsidP="003762C7">
      <w:pPr>
        <w:jc w:val="center"/>
        <w:rPr>
          <w:rFonts w:ascii="Times New Roman" w:hAnsi="Times New Roman" w:cs="Times New Roman"/>
          <w:b/>
          <w:sz w:val="24"/>
          <w:szCs w:val="24"/>
        </w:rPr>
      </w:pPr>
      <w:r w:rsidRPr="003762C7">
        <w:rPr>
          <w:rFonts w:ascii="Times New Roman" w:hAnsi="Times New Roman" w:cs="Times New Roman"/>
          <w:b/>
          <w:sz w:val="24"/>
          <w:szCs w:val="24"/>
        </w:rPr>
        <w:t>POLUGODIŠNJE IZVJEŠĆE</w:t>
      </w:r>
    </w:p>
    <w:p w:rsidR="003762C7" w:rsidRPr="003762C7" w:rsidRDefault="003762C7" w:rsidP="003762C7">
      <w:pPr>
        <w:jc w:val="center"/>
        <w:rPr>
          <w:rFonts w:ascii="Times New Roman" w:hAnsi="Times New Roman" w:cs="Times New Roman"/>
          <w:b/>
          <w:sz w:val="24"/>
          <w:szCs w:val="24"/>
        </w:rPr>
      </w:pPr>
      <w:r w:rsidRPr="003762C7">
        <w:rPr>
          <w:rFonts w:ascii="Times New Roman" w:hAnsi="Times New Roman" w:cs="Times New Roman"/>
          <w:b/>
          <w:sz w:val="24"/>
          <w:szCs w:val="24"/>
        </w:rPr>
        <w:t xml:space="preserve">O RADU NAČELNICE OPĆINE BOL </w:t>
      </w:r>
    </w:p>
    <w:p w:rsidR="003762C7" w:rsidRPr="003762C7" w:rsidRDefault="003762C7" w:rsidP="003762C7">
      <w:pPr>
        <w:jc w:val="center"/>
        <w:rPr>
          <w:rFonts w:ascii="Times New Roman" w:hAnsi="Times New Roman" w:cs="Times New Roman"/>
          <w:b/>
          <w:sz w:val="24"/>
          <w:szCs w:val="24"/>
        </w:rPr>
      </w:pPr>
      <w:r w:rsidRPr="003762C7">
        <w:rPr>
          <w:rFonts w:ascii="Times New Roman" w:hAnsi="Times New Roman" w:cs="Times New Roman"/>
          <w:b/>
          <w:sz w:val="24"/>
          <w:szCs w:val="24"/>
        </w:rPr>
        <w:t xml:space="preserve">za vremensko razdoblje od 01. </w:t>
      </w:r>
      <w:r w:rsidR="00E7096E">
        <w:rPr>
          <w:rFonts w:ascii="Times New Roman" w:hAnsi="Times New Roman" w:cs="Times New Roman"/>
          <w:b/>
          <w:sz w:val="24"/>
          <w:szCs w:val="24"/>
        </w:rPr>
        <w:t>siječnja</w:t>
      </w:r>
      <w:r w:rsidRPr="003762C7">
        <w:rPr>
          <w:rFonts w:ascii="Times New Roman" w:hAnsi="Times New Roman" w:cs="Times New Roman"/>
          <w:b/>
          <w:sz w:val="24"/>
          <w:szCs w:val="24"/>
        </w:rPr>
        <w:t xml:space="preserve"> do </w:t>
      </w:r>
      <w:r w:rsidR="00E7096E">
        <w:rPr>
          <w:rFonts w:ascii="Times New Roman" w:hAnsi="Times New Roman" w:cs="Times New Roman"/>
          <w:b/>
          <w:sz w:val="24"/>
          <w:szCs w:val="24"/>
        </w:rPr>
        <w:t>30. lipnja</w:t>
      </w:r>
      <w:r w:rsidRPr="003762C7">
        <w:rPr>
          <w:rFonts w:ascii="Times New Roman" w:hAnsi="Times New Roman" w:cs="Times New Roman"/>
          <w:b/>
          <w:sz w:val="24"/>
          <w:szCs w:val="24"/>
        </w:rPr>
        <w:t xml:space="preserve"> 202</w:t>
      </w:r>
      <w:r w:rsidR="00E7096E">
        <w:rPr>
          <w:rFonts w:ascii="Times New Roman" w:hAnsi="Times New Roman" w:cs="Times New Roman"/>
          <w:b/>
          <w:sz w:val="24"/>
          <w:szCs w:val="24"/>
        </w:rPr>
        <w:t>5</w:t>
      </w:r>
      <w:r w:rsidRPr="003762C7">
        <w:rPr>
          <w:rFonts w:ascii="Times New Roman" w:hAnsi="Times New Roman" w:cs="Times New Roman"/>
          <w:b/>
          <w:sz w:val="24"/>
          <w:szCs w:val="24"/>
        </w:rPr>
        <w:t>. godine</w:t>
      </w:r>
    </w:p>
    <w:p w:rsidR="003762C7" w:rsidRPr="003762C7" w:rsidRDefault="003762C7" w:rsidP="003762C7">
      <w:pPr>
        <w:jc w:val="center"/>
        <w:rPr>
          <w:rFonts w:ascii="Times New Roman" w:hAnsi="Times New Roman" w:cs="Times New Roman"/>
          <w:b/>
          <w:sz w:val="24"/>
          <w:szCs w:val="24"/>
        </w:rPr>
      </w:pPr>
    </w:p>
    <w:p w:rsidR="003762C7" w:rsidRPr="003762C7" w:rsidRDefault="003762C7" w:rsidP="00D94379">
      <w:pPr>
        <w:jc w:val="center"/>
        <w:rPr>
          <w:rFonts w:ascii="Times New Roman" w:hAnsi="Times New Roman" w:cs="Times New Roman"/>
          <w:sz w:val="24"/>
          <w:szCs w:val="24"/>
        </w:rPr>
      </w:pPr>
      <w:r>
        <w:rPr>
          <w:rFonts w:ascii="Times New Roman" w:hAnsi="Times New Roman" w:cs="Times New Roman"/>
          <w:sz w:val="24"/>
          <w:szCs w:val="24"/>
        </w:rPr>
        <w:t>I. UVOD</w:t>
      </w:r>
    </w:p>
    <w:p w:rsidR="003762C7" w:rsidRPr="003762C7" w:rsidRDefault="003762C7" w:rsidP="003762C7">
      <w:pPr>
        <w:jc w:val="center"/>
        <w:rPr>
          <w:rFonts w:ascii="Times New Roman" w:hAnsi="Times New Roman" w:cs="Times New Roman"/>
          <w:sz w:val="24"/>
          <w:szCs w:val="24"/>
        </w:rPr>
      </w:pPr>
    </w:p>
    <w:p w:rsidR="00F65072" w:rsidRDefault="003762C7" w:rsidP="003762C7">
      <w:pPr>
        <w:jc w:val="both"/>
        <w:rPr>
          <w:rFonts w:ascii="Times New Roman" w:hAnsi="Times New Roman" w:cs="Times New Roman"/>
          <w:sz w:val="24"/>
          <w:szCs w:val="24"/>
        </w:rPr>
      </w:pPr>
      <w:r w:rsidRPr="003762C7">
        <w:rPr>
          <w:rFonts w:ascii="Times New Roman" w:hAnsi="Times New Roman" w:cs="Times New Roman"/>
          <w:sz w:val="24"/>
          <w:szCs w:val="24"/>
        </w:rPr>
        <w:t xml:space="preserve">U skladu sa Zakonom o lokalnoj i područnoj (regionalnoj) samoupravi (NN </w:t>
      </w:r>
      <w:r w:rsidRPr="00267F39">
        <w:rPr>
          <w:rFonts w:ascii="Times New Roman" w:hAnsi="Times New Roman" w:cs="Times New Roman"/>
          <w:sz w:val="24"/>
          <w:szCs w:val="24"/>
        </w:rPr>
        <w:t>33/01, 60/01, 129/05, 109/07, 125/08, 36/09, 36/09, 150/11, 144/12, 19/13, 137/15, 123/17, 98/19, 144/20</w:t>
      </w:r>
      <w:r w:rsidRPr="003762C7">
        <w:rPr>
          <w:rFonts w:ascii="Times New Roman" w:hAnsi="Times New Roman" w:cs="Times New Roman"/>
          <w:sz w:val="24"/>
          <w:szCs w:val="24"/>
        </w:rPr>
        <w:t xml:space="preserve">), općinski načelnik u obvezi je dva puta godišnje podnijeti Izvješće o radu Općinskom vijeću Općine </w:t>
      </w:r>
      <w:r w:rsidR="00F65072">
        <w:rPr>
          <w:rFonts w:ascii="Times New Roman" w:hAnsi="Times New Roman" w:cs="Times New Roman"/>
          <w:sz w:val="24"/>
          <w:szCs w:val="24"/>
        </w:rPr>
        <w:t>Bol</w:t>
      </w:r>
      <w:r w:rsidRPr="003762C7">
        <w:rPr>
          <w:rFonts w:ascii="Times New Roman" w:hAnsi="Times New Roman" w:cs="Times New Roman"/>
          <w:sz w:val="24"/>
          <w:szCs w:val="24"/>
        </w:rPr>
        <w:t>. Izvješće</w:t>
      </w:r>
      <w:r w:rsidR="00F65072">
        <w:rPr>
          <w:rFonts w:ascii="Times New Roman" w:hAnsi="Times New Roman" w:cs="Times New Roman"/>
          <w:sz w:val="24"/>
          <w:szCs w:val="24"/>
        </w:rPr>
        <w:t xml:space="preserve"> se odnosi na razdoblje od 01. </w:t>
      </w:r>
      <w:r w:rsidR="00E7096E">
        <w:rPr>
          <w:rFonts w:ascii="Times New Roman" w:hAnsi="Times New Roman" w:cs="Times New Roman"/>
          <w:sz w:val="24"/>
          <w:szCs w:val="24"/>
        </w:rPr>
        <w:t xml:space="preserve">siječnja </w:t>
      </w:r>
      <w:r w:rsidRPr="003762C7">
        <w:rPr>
          <w:rFonts w:ascii="Times New Roman" w:hAnsi="Times New Roman" w:cs="Times New Roman"/>
          <w:sz w:val="24"/>
          <w:szCs w:val="24"/>
        </w:rPr>
        <w:t>20</w:t>
      </w:r>
      <w:r w:rsidR="00416816">
        <w:rPr>
          <w:rFonts w:ascii="Times New Roman" w:hAnsi="Times New Roman" w:cs="Times New Roman"/>
          <w:sz w:val="24"/>
          <w:szCs w:val="24"/>
        </w:rPr>
        <w:t>25.</w:t>
      </w:r>
      <w:r w:rsidRPr="003762C7">
        <w:rPr>
          <w:rFonts w:ascii="Times New Roman" w:hAnsi="Times New Roman" w:cs="Times New Roman"/>
          <w:sz w:val="24"/>
          <w:szCs w:val="24"/>
        </w:rPr>
        <w:t xml:space="preserve">g. do </w:t>
      </w:r>
      <w:r w:rsidR="00E7096E">
        <w:rPr>
          <w:rFonts w:ascii="Times New Roman" w:hAnsi="Times New Roman" w:cs="Times New Roman"/>
          <w:sz w:val="24"/>
          <w:szCs w:val="24"/>
        </w:rPr>
        <w:t>30. lipnja</w:t>
      </w:r>
      <w:r w:rsidRPr="003762C7">
        <w:rPr>
          <w:rFonts w:ascii="Times New Roman" w:hAnsi="Times New Roman" w:cs="Times New Roman"/>
          <w:sz w:val="24"/>
          <w:szCs w:val="24"/>
        </w:rPr>
        <w:t xml:space="preserve"> 20</w:t>
      </w:r>
      <w:r w:rsidR="00F65072">
        <w:rPr>
          <w:rFonts w:ascii="Times New Roman" w:hAnsi="Times New Roman" w:cs="Times New Roman"/>
          <w:sz w:val="24"/>
          <w:szCs w:val="24"/>
        </w:rPr>
        <w:t>2</w:t>
      </w:r>
      <w:r w:rsidR="00E7096E">
        <w:rPr>
          <w:rFonts w:ascii="Times New Roman" w:hAnsi="Times New Roman" w:cs="Times New Roman"/>
          <w:sz w:val="24"/>
          <w:szCs w:val="24"/>
        </w:rPr>
        <w:t>5</w:t>
      </w:r>
      <w:r w:rsidRPr="003762C7">
        <w:rPr>
          <w:rFonts w:ascii="Times New Roman" w:hAnsi="Times New Roman" w:cs="Times New Roman"/>
          <w:sz w:val="24"/>
          <w:szCs w:val="24"/>
        </w:rPr>
        <w:t>.</w:t>
      </w:r>
      <w:r w:rsidR="00F65072">
        <w:rPr>
          <w:rFonts w:ascii="Times New Roman" w:hAnsi="Times New Roman" w:cs="Times New Roman"/>
          <w:sz w:val="24"/>
          <w:szCs w:val="24"/>
        </w:rPr>
        <w:t xml:space="preserve"> </w:t>
      </w:r>
      <w:r w:rsidRPr="003762C7">
        <w:rPr>
          <w:rFonts w:ascii="Times New Roman" w:hAnsi="Times New Roman" w:cs="Times New Roman"/>
          <w:sz w:val="24"/>
          <w:szCs w:val="24"/>
        </w:rPr>
        <w:t>g., a isto podnosi načelni</w:t>
      </w:r>
      <w:r w:rsidR="00F65072">
        <w:rPr>
          <w:rFonts w:ascii="Times New Roman" w:hAnsi="Times New Roman" w:cs="Times New Roman"/>
          <w:sz w:val="24"/>
          <w:szCs w:val="24"/>
        </w:rPr>
        <w:t>ca</w:t>
      </w:r>
      <w:r w:rsidRPr="003762C7">
        <w:rPr>
          <w:rFonts w:ascii="Times New Roman" w:hAnsi="Times New Roman" w:cs="Times New Roman"/>
          <w:sz w:val="24"/>
          <w:szCs w:val="24"/>
        </w:rPr>
        <w:t xml:space="preserve"> Općine </w:t>
      </w:r>
      <w:r w:rsidR="00F65072">
        <w:rPr>
          <w:rFonts w:ascii="Times New Roman" w:hAnsi="Times New Roman" w:cs="Times New Roman"/>
          <w:sz w:val="24"/>
          <w:szCs w:val="24"/>
        </w:rPr>
        <w:t>Bol Katarina Marčić</w:t>
      </w:r>
      <w:r w:rsidRPr="003762C7">
        <w:rPr>
          <w:rFonts w:ascii="Times New Roman" w:hAnsi="Times New Roman" w:cs="Times New Roman"/>
          <w:sz w:val="24"/>
          <w:szCs w:val="24"/>
        </w:rPr>
        <w:t xml:space="preserve">. </w:t>
      </w:r>
    </w:p>
    <w:p w:rsidR="003762C7" w:rsidRPr="003762C7" w:rsidRDefault="003762C7" w:rsidP="003762C7">
      <w:pPr>
        <w:jc w:val="both"/>
        <w:rPr>
          <w:rFonts w:ascii="Times New Roman" w:hAnsi="Times New Roman" w:cs="Times New Roman"/>
          <w:sz w:val="24"/>
          <w:szCs w:val="24"/>
        </w:rPr>
      </w:pPr>
      <w:r w:rsidRPr="003762C7">
        <w:rPr>
          <w:rFonts w:ascii="Times New Roman" w:hAnsi="Times New Roman" w:cs="Times New Roman"/>
          <w:sz w:val="24"/>
          <w:szCs w:val="24"/>
        </w:rPr>
        <w:t>U ovom izvještajnom razdoblju općinsk</w:t>
      </w:r>
      <w:r w:rsidR="00F65072">
        <w:rPr>
          <w:rFonts w:ascii="Times New Roman" w:hAnsi="Times New Roman" w:cs="Times New Roman"/>
          <w:sz w:val="24"/>
          <w:szCs w:val="24"/>
        </w:rPr>
        <w:t>a</w:t>
      </w:r>
      <w:r w:rsidRPr="003762C7">
        <w:rPr>
          <w:rFonts w:ascii="Times New Roman" w:hAnsi="Times New Roman" w:cs="Times New Roman"/>
          <w:sz w:val="24"/>
          <w:szCs w:val="24"/>
        </w:rPr>
        <w:t xml:space="preserve"> </w:t>
      </w:r>
      <w:r w:rsidR="00F65072" w:rsidRPr="003762C7">
        <w:rPr>
          <w:rFonts w:ascii="Times New Roman" w:hAnsi="Times New Roman" w:cs="Times New Roman"/>
          <w:sz w:val="24"/>
          <w:szCs w:val="24"/>
        </w:rPr>
        <w:t>načelni</w:t>
      </w:r>
      <w:r w:rsidR="00F65072">
        <w:rPr>
          <w:rFonts w:ascii="Times New Roman" w:hAnsi="Times New Roman" w:cs="Times New Roman"/>
          <w:sz w:val="24"/>
          <w:szCs w:val="24"/>
        </w:rPr>
        <w:t>ca</w:t>
      </w:r>
      <w:r w:rsidRPr="003762C7">
        <w:rPr>
          <w:rFonts w:ascii="Times New Roman" w:hAnsi="Times New Roman" w:cs="Times New Roman"/>
          <w:sz w:val="24"/>
          <w:szCs w:val="24"/>
        </w:rPr>
        <w:t xml:space="preserve"> je obavlja</w:t>
      </w:r>
      <w:r w:rsidR="00F65072">
        <w:rPr>
          <w:rFonts w:ascii="Times New Roman" w:hAnsi="Times New Roman" w:cs="Times New Roman"/>
          <w:sz w:val="24"/>
          <w:szCs w:val="24"/>
        </w:rPr>
        <w:t>la</w:t>
      </w:r>
      <w:r w:rsidRPr="003762C7">
        <w:rPr>
          <w:rFonts w:ascii="Times New Roman" w:hAnsi="Times New Roman" w:cs="Times New Roman"/>
          <w:sz w:val="24"/>
          <w:szCs w:val="24"/>
        </w:rPr>
        <w:t xml:space="preserve"> sve poslove i aktivnosti koje su </w:t>
      </w:r>
      <w:r w:rsidR="00F65072">
        <w:rPr>
          <w:rFonts w:ascii="Times New Roman" w:hAnsi="Times New Roman" w:cs="Times New Roman"/>
          <w:sz w:val="24"/>
          <w:szCs w:val="24"/>
        </w:rPr>
        <w:t>joj</w:t>
      </w:r>
      <w:r w:rsidRPr="003762C7">
        <w:rPr>
          <w:rFonts w:ascii="Times New Roman" w:hAnsi="Times New Roman" w:cs="Times New Roman"/>
          <w:sz w:val="24"/>
          <w:szCs w:val="24"/>
        </w:rPr>
        <w:t xml:space="preserve"> u okviru odredbi </w:t>
      </w:r>
      <w:r w:rsidR="00F65072">
        <w:rPr>
          <w:rFonts w:ascii="Times New Roman" w:hAnsi="Times New Roman" w:cs="Times New Roman"/>
          <w:sz w:val="24"/>
          <w:szCs w:val="24"/>
        </w:rPr>
        <w:t>č</w:t>
      </w:r>
      <w:r w:rsidRPr="003762C7">
        <w:rPr>
          <w:rFonts w:ascii="Times New Roman" w:hAnsi="Times New Roman" w:cs="Times New Roman"/>
          <w:sz w:val="24"/>
          <w:szCs w:val="24"/>
        </w:rPr>
        <w:t xml:space="preserve">lanka 48. Zakona o lokalnoj i područnoj (regionalnoj) samoupravi te Statuta  Općine </w:t>
      </w:r>
      <w:r w:rsidR="00F65072">
        <w:rPr>
          <w:rFonts w:ascii="Times New Roman" w:hAnsi="Times New Roman" w:cs="Times New Roman"/>
          <w:sz w:val="24"/>
          <w:szCs w:val="24"/>
        </w:rPr>
        <w:t>Bol</w:t>
      </w:r>
      <w:r w:rsidRPr="003762C7">
        <w:rPr>
          <w:rFonts w:ascii="Times New Roman" w:hAnsi="Times New Roman" w:cs="Times New Roman"/>
          <w:sz w:val="24"/>
          <w:szCs w:val="24"/>
        </w:rPr>
        <w:t xml:space="preserve"> („Službeni </w:t>
      </w:r>
      <w:r w:rsidR="00F65072">
        <w:rPr>
          <w:rFonts w:ascii="Times New Roman" w:hAnsi="Times New Roman" w:cs="Times New Roman"/>
          <w:sz w:val="24"/>
          <w:szCs w:val="24"/>
        </w:rPr>
        <w:t xml:space="preserve">glasnik“ </w:t>
      </w:r>
      <w:r w:rsidRPr="003762C7">
        <w:rPr>
          <w:rFonts w:ascii="Times New Roman" w:hAnsi="Times New Roman" w:cs="Times New Roman"/>
          <w:sz w:val="24"/>
          <w:szCs w:val="24"/>
        </w:rPr>
        <w:t xml:space="preserve">Općine </w:t>
      </w:r>
      <w:r w:rsidR="00F65072">
        <w:rPr>
          <w:rFonts w:ascii="Times New Roman" w:hAnsi="Times New Roman" w:cs="Times New Roman"/>
          <w:sz w:val="24"/>
          <w:szCs w:val="24"/>
        </w:rPr>
        <w:t>Bol</w:t>
      </w:r>
      <w:r w:rsidRPr="003762C7">
        <w:rPr>
          <w:rFonts w:ascii="Times New Roman" w:hAnsi="Times New Roman" w:cs="Times New Roman"/>
          <w:sz w:val="24"/>
          <w:szCs w:val="24"/>
        </w:rPr>
        <w:t xml:space="preserve">“ broj: </w:t>
      </w:r>
      <w:r w:rsidR="00F65072">
        <w:rPr>
          <w:rFonts w:ascii="Times New Roman" w:hAnsi="Times New Roman" w:cs="Times New Roman"/>
          <w:sz w:val="24"/>
          <w:szCs w:val="24"/>
        </w:rPr>
        <w:t>3</w:t>
      </w:r>
      <w:r w:rsidRPr="003762C7">
        <w:rPr>
          <w:rFonts w:ascii="Times New Roman" w:hAnsi="Times New Roman" w:cs="Times New Roman"/>
          <w:sz w:val="24"/>
          <w:szCs w:val="24"/>
        </w:rPr>
        <w:t>/</w:t>
      </w:r>
      <w:r w:rsidR="00F65072">
        <w:rPr>
          <w:rFonts w:ascii="Times New Roman" w:hAnsi="Times New Roman" w:cs="Times New Roman"/>
          <w:sz w:val="24"/>
          <w:szCs w:val="24"/>
        </w:rPr>
        <w:t>21 i 4</w:t>
      </w:r>
      <w:r w:rsidRPr="003762C7">
        <w:rPr>
          <w:rFonts w:ascii="Times New Roman" w:hAnsi="Times New Roman" w:cs="Times New Roman"/>
          <w:sz w:val="24"/>
          <w:szCs w:val="24"/>
        </w:rPr>
        <w:t>/</w:t>
      </w:r>
      <w:r w:rsidR="00F65072">
        <w:rPr>
          <w:rFonts w:ascii="Times New Roman" w:hAnsi="Times New Roman" w:cs="Times New Roman"/>
          <w:sz w:val="24"/>
          <w:szCs w:val="24"/>
        </w:rPr>
        <w:t>22</w:t>
      </w:r>
      <w:r w:rsidRPr="003762C7">
        <w:rPr>
          <w:rFonts w:ascii="Times New Roman" w:hAnsi="Times New Roman" w:cs="Times New Roman"/>
          <w:sz w:val="24"/>
          <w:szCs w:val="24"/>
        </w:rPr>
        <w:t xml:space="preserve">) stavljene u nadležnost, kao i proizašle iz drugih posebnih propisa u kojima su utvrđene obveze i nadležnost jedinice lokalne samouprave. </w:t>
      </w:r>
    </w:p>
    <w:p w:rsidR="003762C7" w:rsidRPr="003762C7" w:rsidRDefault="003762C7" w:rsidP="003762C7">
      <w:pPr>
        <w:jc w:val="both"/>
        <w:rPr>
          <w:rFonts w:ascii="Times New Roman" w:hAnsi="Times New Roman" w:cs="Times New Roman"/>
          <w:sz w:val="24"/>
          <w:szCs w:val="24"/>
        </w:rPr>
      </w:pPr>
      <w:r w:rsidRPr="003762C7">
        <w:rPr>
          <w:rFonts w:ascii="Times New Roman" w:hAnsi="Times New Roman" w:cs="Times New Roman"/>
          <w:sz w:val="24"/>
          <w:szCs w:val="24"/>
        </w:rPr>
        <w:t>Stručnu obradu i administrativno-tehničku pripremu  materijala za donošenje općih i posebnih akata od strane općinsk</w:t>
      </w:r>
      <w:r w:rsidR="00F65072">
        <w:rPr>
          <w:rFonts w:ascii="Times New Roman" w:hAnsi="Times New Roman" w:cs="Times New Roman"/>
          <w:sz w:val="24"/>
          <w:szCs w:val="24"/>
        </w:rPr>
        <w:t>e</w:t>
      </w:r>
      <w:r w:rsidRPr="003762C7">
        <w:rPr>
          <w:rFonts w:ascii="Times New Roman" w:hAnsi="Times New Roman" w:cs="Times New Roman"/>
          <w:sz w:val="24"/>
          <w:szCs w:val="24"/>
        </w:rPr>
        <w:t xml:space="preserve"> načelni</w:t>
      </w:r>
      <w:r w:rsidR="00F65072">
        <w:rPr>
          <w:rFonts w:ascii="Times New Roman" w:hAnsi="Times New Roman" w:cs="Times New Roman"/>
          <w:sz w:val="24"/>
          <w:szCs w:val="24"/>
        </w:rPr>
        <w:t>ce</w:t>
      </w:r>
      <w:r w:rsidRPr="003762C7">
        <w:rPr>
          <w:rFonts w:ascii="Times New Roman" w:hAnsi="Times New Roman" w:cs="Times New Roman"/>
          <w:sz w:val="24"/>
          <w:szCs w:val="24"/>
        </w:rPr>
        <w:t xml:space="preserve">, kao i prijedloga akata koji su na usvajanje upućeni Općinskom vijeću, u okviru svog djelokruga obavljao je Jedinstveni upravni odjel Općine </w:t>
      </w:r>
      <w:r w:rsidR="00F65072">
        <w:rPr>
          <w:rFonts w:ascii="Times New Roman" w:hAnsi="Times New Roman" w:cs="Times New Roman"/>
          <w:sz w:val="24"/>
          <w:szCs w:val="24"/>
        </w:rPr>
        <w:t>Bol</w:t>
      </w:r>
      <w:r w:rsidRPr="003762C7">
        <w:rPr>
          <w:rFonts w:ascii="Times New Roman" w:hAnsi="Times New Roman" w:cs="Times New Roman"/>
          <w:sz w:val="24"/>
          <w:szCs w:val="24"/>
        </w:rPr>
        <w:t xml:space="preserve">. </w:t>
      </w:r>
    </w:p>
    <w:p w:rsidR="003762C7" w:rsidRPr="003F3E96" w:rsidRDefault="003762C7" w:rsidP="003762C7">
      <w:pPr>
        <w:jc w:val="both"/>
        <w:rPr>
          <w:rFonts w:ascii="Times New Roman" w:hAnsi="Times New Roman" w:cs="Times New Roman"/>
          <w:sz w:val="24"/>
          <w:szCs w:val="24"/>
        </w:rPr>
      </w:pPr>
      <w:r w:rsidRPr="003762C7">
        <w:rPr>
          <w:rFonts w:ascii="Times New Roman" w:hAnsi="Times New Roman" w:cs="Times New Roman"/>
          <w:sz w:val="24"/>
          <w:szCs w:val="24"/>
        </w:rPr>
        <w:t xml:space="preserve">Odlukom Vlade Republike Hrvatske („Narodne novine“ broj: 132/2017, Odlukom o </w:t>
      </w:r>
      <w:r w:rsidRPr="003F3E96">
        <w:rPr>
          <w:rFonts w:ascii="Times New Roman" w:hAnsi="Times New Roman" w:cs="Times New Roman"/>
          <w:sz w:val="24"/>
          <w:szCs w:val="24"/>
        </w:rPr>
        <w:t xml:space="preserve">razvrstavanju jedinica lokalne i područne (regionalne) samouprave prema stupnju razvijenosti </w:t>
      </w:r>
    </w:p>
    <w:p w:rsidR="003762C7" w:rsidRPr="003F3E96" w:rsidRDefault="003762C7" w:rsidP="003762C7">
      <w:pPr>
        <w:jc w:val="both"/>
        <w:rPr>
          <w:rFonts w:ascii="Times New Roman" w:hAnsi="Times New Roman" w:cs="Times New Roman"/>
          <w:sz w:val="24"/>
          <w:szCs w:val="24"/>
        </w:rPr>
      </w:pPr>
      <w:r w:rsidRPr="003F3E96">
        <w:rPr>
          <w:rFonts w:ascii="Times New Roman" w:hAnsi="Times New Roman" w:cs="Times New Roman"/>
          <w:sz w:val="24"/>
          <w:szCs w:val="24"/>
        </w:rPr>
        <w:t xml:space="preserve">Općina </w:t>
      </w:r>
      <w:r w:rsidR="006C2433" w:rsidRPr="003F3E96">
        <w:rPr>
          <w:rFonts w:ascii="Times New Roman" w:hAnsi="Times New Roman" w:cs="Times New Roman"/>
          <w:sz w:val="24"/>
          <w:szCs w:val="24"/>
        </w:rPr>
        <w:t>Bol</w:t>
      </w:r>
      <w:r w:rsidRPr="003F3E96">
        <w:rPr>
          <w:rFonts w:ascii="Times New Roman" w:hAnsi="Times New Roman" w:cs="Times New Roman"/>
          <w:sz w:val="24"/>
          <w:szCs w:val="24"/>
        </w:rPr>
        <w:t xml:space="preserve"> (od ukupno VIII razreda), razvrstana je u VII</w:t>
      </w:r>
      <w:r w:rsidR="006C2433" w:rsidRPr="003F3E96">
        <w:rPr>
          <w:rFonts w:ascii="Times New Roman" w:hAnsi="Times New Roman" w:cs="Times New Roman"/>
          <w:sz w:val="24"/>
          <w:szCs w:val="24"/>
        </w:rPr>
        <w:t>I</w:t>
      </w:r>
      <w:r w:rsidRPr="003F3E96">
        <w:rPr>
          <w:rFonts w:ascii="Times New Roman" w:hAnsi="Times New Roman" w:cs="Times New Roman"/>
          <w:sz w:val="24"/>
          <w:szCs w:val="24"/>
        </w:rPr>
        <w:t xml:space="preserve"> skupinu jedinica lokalne samouprave koje se prema vrijednosti indeksa nalaze u drugoj četvrtini iznadprosječno rangiranih jedinica lokalne samouprave.</w:t>
      </w:r>
    </w:p>
    <w:p w:rsidR="006C2433" w:rsidRPr="006C2433" w:rsidRDefault="006C2433" w:rsidP="003762C7">
      <w:pPr>
        <w:jc w:val="both"/>
        <w:rPr>
          <w:rFonts w:ascii="Times New Roman" w:hAnsi="Times New Roman" w:cs="Times New Roman"/>
          <w:sz w:val="24"/>
          <w:szCs w:val="24"/>
          <w:u w:val="single"/>
        </w:rPr>
      </w:pPr>
    </w:p>
    <w:p w:rsidR="006C2433" w:rsidRDefault="00CE66BB" w:rsidP="00D94379">
      <w:pPr>
        <w:jc w:val="center"/>
        <w:rPr>
          <w:rFonts w:ascii="Times New Roman" w:hAnsi="Times New Roman" w:cs="Times New Roman"/>
          <w:sz w:val="24"/>
          <w:szCs w:val="24"/>
        </w:rPr>
      </w:pPr>
      <w:r>
        <w:rPr>
          <w:rFonts w:ascii="Times New Roman" w:hAnsi="Times New Roman" w:cs="Times New Roman"/>
          <w:sz w:val="24"/>
          <w:szCs w:val="24"/>
        </w:rPr>
        <w:t>II. DJELOKRUG NAČELNICE</w:t>
      </w:r>
    </w:p>
    <w:p w:rsidR="00D94379" w:rsidRDefault="00D94379" w:rsidP="00D94379">
      <w:pPr>
        <w:jc w:val="center"/>
        <w:rPr>
          <w:rFonts w:ascii="Times New Roman" w:hAnsi="Times New Roman" w:cs="Times New Roman"/>
          <w:sz w:val="24"/>
          <w:szCs w:val="24"/>
        </w:rPr>
      </w:pPr>
    </w:p>
    <w:p w:rsidR="00B557A0" w:rsidRPr="00B557A0" w:rsidRDefault="00B557A0" w:rsidP="00B557A0">
      <w:pPr>
        <w:jc w:val="both"/>
        <w:rPr>
          <w:rFonts w:ascii="Times New Roman" w:hAnsi="Times New Roman" w:cs="Times New Roman"/>
          <w:b/>
          <w:sz w:val="24"/>
          <w:szCs w:val="24"/>
        </w:rPr>
      </w:pPr>
      <w:r w:rsidRPr="00B557A0">
        <w:rPr>
          <w:rFonts w:ascii="Times New Roman" w:hAnsi="Times New Roman" w:cs="Times New Roman"/>
          <w:b/>
          <w:sz w:val="24"/>
          <w:szCs w:val="24"/>
        </w:rPr>
        <w:t>A</w:t>
      </w:r>
      <w:r w:rsidR="00D94379">
        <w:rPr>
          <w:rFonts w:ascii="Times New Roman" w:hAnsi="Times New Roman" w:cs="Times New Roman"/>
          <w:b/>
          <w:sz w:val="24"/>
          <w:szCs w:val="24"/>
        </w:rPr>
        <w:t>)</w:t>
      </w:r>
      <w:r w:rsidRPr="00B557A0">
        <w:rPr>
          <w:rFonts w:ascii="Times New Roman" w:hAnsi="Times New Roman" w:cs="Times New Roman"/>
          <w:b/>
          <w:sz w:val="24"/>
          <w:szCs w:val="24"/>
        </w:rPr>
        <w:t xml:space="preserve"> Priprema općih akata za Općinsko vijeće Općine Bol</w:t>
      </w:r>
    </w:p>
    <w:p w:rsidR="00DB543A" w:rsidRPr="00382306" w:rsidRDefault="00382306" w:rsidP="006C2433">
      <w:pPr>
        <w:jc w:val="both"/>
        <w:rPr>
          <w:rFonts w:ascii="Times New Roman" w:hAnsi="Times New Roman" w:cs="Times New Roman"/>
          <w:sz w:val="24"/>
          <w:szCs w:val="24"/>
        </w:rPr>
      </w:pPr>
      <w:r w:rsidRPr="00382306">
        <w:rPr>
          <w:rFonts w:ascii="Times New Roman" w:hAnsi="Times New Roman" w:cs="Times New Roman"/>
          <w:sz w:val="24"/>
          <w:szCs w:val="24"/>
        </w:rPr>
        <w:t>Općinska načelnica redovito sudjeluje u r</w:t>
      </w:r>
      <w:r w:rsidR="00DB543A">
        <w:rPr>
          <w:rFonts w:ascii="Times New Roman" w:hAnsi="Times New Roman" w:cs="Times New Roman"/>
          <w:sz w:val="24"/>
          <w:szCs w:val="24"/>
        </w:rPr>
        <w:t>adu Općinskog vijeća Općine Bol, te na svakoj sjednici Vijeća podnosi usmeni izvještaj o radu između dviju sjednica.</w:t>
      </w:r>
    </w:p>
    <w:p w:rsidR="00382306" w:rsidRPr="00382306" w:rsidRDefault="00382306" w:rsidP="006C2433">
      <w:pPr>
        <w:jc w:val="both"/>
        <w:rPr>
          <w:rFonts w:ascii="Times New Roman" w:hAnsi="Times New Roman" w:cs="Times New Roman"/>
          <w:sz w:val="24"/>
          <w:szCs w:val="24"/>
        </w:rPr>
      </w:pPr>
      <w:r w:rsidRPr="00382306">
        <w:rPr>
          <w:rFonts w:ascii="Times New Roman" w:hAnsi="Times New Roman" w:cs="Times New Roman"/>
          <w:sz w:val="24"/>
          <w:szCs w:val="24"/>
        </w:rPr>
        <w:t xml:space="preserve">U razdoblju od 01. </w:t>
      </w:r>
      <w:r w:rsidR="0066561B">
        <w:rPr>
          <w:rFonts w:ascii="Times New Roman" w:hAnsi="Times New Roman" w:cs="Times New Roman"/>
          <w:sz w:val="24"/>
          <w:szCs w:val="24"/>
        </w:rPr>
        <w:t>siječnja</w:t>
      </w:r>
      <w:r w:rsidRPr="00382306">
        <w:rPr>
          <w:rFonts w:ascii="Times New Roman" w:hAnsi="Times New Roman" w:cs="Times New Roman"/>
          <w:sz w:val="24"/>
          <w:szCs w:val="24"/>
        </w:rPr>
        <w:t xml:space="preserve"> do </w:t>
      </w:r>
      <w:r w:rsidR="0066561B">
        <w:rPr>
          <w:rFonts w:ascii="Times New Roman" w:hAnsi="Times New Roman" w:cs="Times New Roman"/>
          <w:sz w:val="24"/>
          <w:szCs w:val="24"/>
        </w:rPr>
        <w:t>30. lipnja</w:t>
      </w:r>
      <w:r w:rsidR="006F5B22">
        <w:rPr>
          <w:rFonts w:ascii="Times New Roman" w:hAnsi="Times New Roman" w:cs="Times New Roman"/>
          <w:sz w:val="24"/>
          <w:szCs w:val="24"/>
        </w:rPr>
        <w:t xml:space="preserve"> </w:t>
      </w:r>
      <w:r w:rsidRPr="00382306">
        <w:rPr>
          <w:rFonts w:ascii="Times New Roman" w:hAnsi="Times New Roman" w:cs="Times New Roman"/>
          <w:sz w:val="24"/>
          <w:szCs w:val="24"/>
        </w:rPr>
        <w:t>202</w:t>
      </w:r>
      <w:r w:rsidR="0066561B">
        <w:rPr>
          <w:rFonts w:ascii="Times New Roman" w:hAnsi="Times New Roman" w:cs="Times New Roman"/>
          <w:sz w:val="24"/>
          <w:szCs w:val="24"/>
        </w:rPr>
        <w:t>5</w:t>
      </w:r>
      <w:r w:rsidRPr="00382306">
        <w:rPr>
          <w:rFonts w:ascii="Times New Roman" w:hAnsi="Times New Roman" w:cs="Times New Roman"/>
          <w:sz w:val="24"/>
          <w:szCs w:val="24"/>
        </w:rPr>
        <w:t>. godine, održane su 4 sjednice Općinskog vijeća Općine Bol.</w:t>
      </w:r>
    </w:p>
    <w:p w:rsidR="006C2433" w:rsidRPr="00382306" w:rsidRDefault="00382306" w:rsidP="00382306">
      <w:pPr>
        <w:jc w:val="both"/>
        <w:rPr>
          <w:rFonts w:ascii="Times New Roman" w:hAnsi="Times New Roman" w:cs="Times New Roman"/>
          <w:sz w:val="24"/>
          <w:szCs w:val="24"/>
        </w:rPr>
      </w:pPr>
      <w:r w:rsidRPr="00382306">
        <w:rPr>
          <w:rFonts w:ascii="Times New Roman" w:hAnsi="Times New Roman" w:cs="Times New Roman"/>
          <w:sz w:val="24"/>
          <w:szCs w:val="24"/>
        </w:rPr>
        <w:lastRenderedPageBreak/>
        <w:t>Jedinstveni upravni odjel Općine Bol</w:t>
      </w:r>
      <w:r w:rsidR="006C2433" w:rsidRPr="00382306">
        <w:rPr>
          <w:rFonts w:ascii="Times New Roman" w:hAnsi="Times New Roman" w:cs="Times New Roman"/>
          <w:sz w:val="24"/>
          <w:szCs w:val="24"/>
        </w:rPr>
        <w:t xml:space="preserve"> na prijedlog i inicijativu općins</w:t>
      </w:r>
      <w:r w:rsidR="006F5B22">
        <w:rPr>
          <w:rFonts w:ascii="Times New Roman" w:hAnsi="Times New Roman" w:cs="Times New Roman"/>
          <w:sz w:val="24"/>
          <w:szCs w:val="24"/>
        </w:rPr>
        <w:t>ke</w:t>
      </w:r>
      <w:r w:rsidR="006C2433" w:rsidRPr="00382306">
        <w:rPr>
          <w:rFonts w:ascii="Times New Roman" w:hAnsi="Times New Roman" w:cs="Times New Roman"/>
          <w:sz w:val="24"/>
          <w:szCs w:val="24"/>
        </w:rPr>
        <w:t xml:space="preserve"> načelni</w:t>
      </w:r>
      <w:r w:rsidR="006F5B22">
        <w:rPr>
          <w:rFonts w:ascii="Times New Roman" w:hAnsi="Times New Roman" w:cs="Times New Roman"/>
          <w:sz w:val="24"/>
          <w:szCs w:val="24"/>
        </w:rPr>
        <w:t>ce</w:t>
      </w:r>
      <w:r w:rsidR="006C2433" w:rsidRPr="00382306">
        <w:rPr>
          <w:rFonts w:ascii="Times New Roman" w:hAnsi="Times New Roman" w:cs="Times New Roman"/>
          <w:sz w:val="24"/>
          <w:szCs w:val="24"/>
        </w:rPr>
        <w:t xml:space="preserve"> tijekom </w:t>
      </w:r>
      <w:r w:rsidR="0066561B">
        <w:rPr>
          <w:rFonts w:ascii="Times New Roman" w:hAnsi="Times New Roman" w:cs="Times New Roman"/>
          <w:sz w:val="24"/>
          <w:szCs w:val="24"/>
        </w:rPr>
        <w:t>prvog</w:t>
      </w:r>
      <w:r w:rsidR="006C2433" w:rsidRPr="00382306">
        <w:rPr>
          <w:rFonts w:ascii="Times New Roman" w:hAnsi="Times New Roman" w:cs="Times New Roman"/>
          <w:sz w:val="24"/>
          <w:szCs w:val="24"/>
        </w:rPr>
        <w:t xml:space="preserve"> polugodišta 20</w:t>
      </w:r>
      <w:r w:rsidRPr="00382306">
        <w:rPr>
          <w:rFonts w:ascii="Times New Roman" w:hAnsi="Times New Roman" w:cs="Times New Roman"/>
          <w:sz w:val="24"/>
          <w:szCs w:val="24"/>
        </w:rPr>
        <w:t>2</w:t>
      </w:r>
      <w:r w:rsidR="0066561B">
        <w:rPr>
          <w:rFonts w:ascii="Times New Roman" w:hAnsi="Times New Roman" w:cs="Times New Roman"/>
          <w:sz w:val="24"/>
          <w:szCs w:val="24"/>
        </w:rPr>
        <w:t>5</w:t>
      </w:r>
      <w:r w:rsidR="00DB543A">
        <w:rPr>
          <w:rFonts w:ascii="Times New Roman" w:hAnsi="Times New Roman" w:cs="Times New Roman"/>
          <w:sz w:val="24"/>
          <w:szCs w:val="24"/>
        </w:rPr>
        <w:t>. godine izradilo</w:t>
      </w:r>
      <w:r w:rsidR="006C2433" w:rsidRPr="00382306">
        <w:rPr>
          <w:rFonts w:ascii="Times New Roman" w:hAnsi="Times New Roman" w:cs="Times New Roman"/>
          <w:sz w:val="24"/>
          <w:szCs w:val="24"/>
        </w:rPr>
        <w:t xml:space="preserve"> je više općih i pojedinačnih akata za Općinsko vijeće Općine </w:t>
      </w:r>
      <w:r w:rsidRPr="00382306">
        <w:rPr>
          <w:rFonts w:ascii="Times New Roman" w:hAnsi="Times New Roman" w:cs="Times New Roman"/>
          <w:sz w:val="24"/>
          <w:szCs w:val="24"/>
        </w:rPr>
        <w:t>Bol</w:t>
      </w:r>
      <w:r w:rsidR="006C2433" w:rsidRPr="00382306">
        <w:rPr>
          <w:rFonts w:ascii="Times New Roman" w:hAnsi="Times New Roman" w:cs="Times New Roman"/>
          <w:sz w:val="24"/>
          <w:szCs w:val="24"/>
        </w:rPr>
        <w:t>.</w:t>
      </w:r>
    </w:p>
    <w:p w:rsidR="006C2433" w:rsidRPr="00382306" w:rsidRDefault="006C2433" w:rsidP="006C2433">
      <w:pPr>
        <w:jc w:val="both"/>
        <w:rPr>
          <w:rFonts w:ascii="Times New Roman" w:hAnsi="Times New Roman" w:cs="Times New Roman"/>
          <w:sz w:val="24"/>
          <w:szCs w:val="24"/>
        </w:rPr>
      </w:pPr>
      <w:r w:rsidRPr="00382306">
        <w:rPr>
          <w:rFonts w:ascii="Times New Roman" w:hAnsi="Times New Roman" w:cs="Times New Roman"/>
          <w:sz w:val="24"/>
          <w:szCs w:val="24"/>
        </w:rPr>
        <w:t xml:space="preserve">U šestomjesečnom razdoblju izrađeno je i usvojeno ukupno </w:t>
      </w:r>
      <w:r w:rsidR="008047B9">
        <w:rPr>
          <w:rFonts w:ascii="Times New Roman" w:hAnsi="Times New Roman" w:cs="Times New Roman"/>
          <w:sz w:val="24"/>
          <w:szCs w:val="24"/>
        </w:rPr>
        <w:t>26</w:t>
      </w:r>
      <w:r w:rsidRPr="00382306">
        <w:rPr>
          <w:rFonts w:ascii="Times New Roman" w:hAnsi="Times New Roman" w:cs="Times New Roman"/>
          <w:sz w:val="24"/>
          <w:szCs w:val="24"/>
        </w:rPr>
        <w:t xml:space="preserve"> općih i pojedinačnih akata Općinskog vijeća. Svi akti objavljeni su u </w:t>
      </w:r>
      <w:r w:rsidR="00F2466A">
        <w:rPr>
          <w:rFonts w:ascii="Times New Roman" w:hAnsi="Times New Roman" w:cs="Times New Roman"/>
          <w:sz w:val="24"/>
          <w:szCs w:val="24"/>
        </w:rPr>
        <w:t>„</w:t>
      </w:r>
      <w:r w:rsidRPr="00382306">
        <w:rPr>
          <w:rFonts w:ascii="Times New Roman" w:hAnsi="Times New Roman" w:cs="Times New Roman"/>
          <w:sz w:val="24"/>
          <w:szCs w:val="24"/>
        </w:rPr>
        <w:t xml:space="preserve">Službenom </w:t>
      </w:r>
      <w:r w:rsidR="00382306" w:rsidRPr="00382306">
        <w:rPr>
          <w:rFonts w:ascii="Times New Roman" w:hAnsi="Times New Roman" w:cs="Times New Roman"/>
          <w:sz w:val="24"/>
          <w:szCs w:val="24"/>
        </w:rPr>
        <w:t>glasniku</w:t>
      </w:r>
      <w:r w:rsidR="00F2466A">
        <w:rPr>
          <w:rFonts w:ascii="Times New Roman" w:hAnsi="Times New Roman" w:cs="Times New Roman"/>
          <w:sz w:val="24"/>
          <w:szCs w:val="24"/>
        </w:rPr>
        <w:t>“</w:t>
      </w:r>
      <w:r w:rsidRPr="00382306">
        <w:rPr>
          <w:rFonts w:ascii="Times New Roman" w:hAnsi="Times New Roman" w:cs="Times New Roman"/>
          <w:sz w:val="24"/>
          <w:szCs w:val="24"/>
        </w:rPr>
        <w:t xml:space="preserve"> Općine </w:t>
      </w:r>
      <w:r w:rsidR="00382306" w:rsidRPr="00382306">
        <w:rPr>
          <w:rFonts w:ascii="Times New Roman" w:hAnsi="Times New Roman" w:cs="Times New Roman"/>
          <w:sz w:val="24"/>
          <w:szCs w:val="24"/>
        </w:rPr>
        <w:t>Bol</w:t>
      </w:r>
      <w:r w:rsidRPr="00382306">
        <w:rPr>
          <w:rFonts w:ascii="Times New Roman" w:hAnsi="Times New Roman" w:cs="Times New Roman"/>
          <w:sz w:val="24"/>
          <w:szCs w:val="24"/>
        </w:rPr>
        <w:t>.</w:t>
      </w:r>
    </w:p>
    <w:p w:rsidR="006C2433" w:rsidRDefault="006C2433" w:rsidP="005D3FAD">
      <w:pPr>
        <w:rPr>
          <w:rFonts w:ascii="Times New Roman" w:hAnsi="Times New Roman" w:cs="Times New Roman"/>
          <w:sz w:val="24"/>
          <w:szCs w:val="24"/>
        </w:rPr>
      </w:pPr>
      <w:r w:rsidRPr="00382306">
        <w:rPr>
          <w:rFonts w:ascii="Times New Roman" w:hAnsi="Times New Roman" w:cs="Times New Roman"/>
          <w:sz w:val="24"/>
          <w:szCs w:val="24"/>
        </w:rPr>
        <w:t>Utvrđeni prijedlozi akata koje je donijelo Općinsko vijeće prikaza</w:t>
      </w:r>
      <w:r w:rsidR="00382306">
        <w:rPr>
          <w:rFonts w:ascii="Times New Roman" w:hAnsi="Times New Roman" w:cs="Times New Roman"/>
          <w:sz w:val="24"/>
          <w:szCs w:val="24"/>
        </w:rPr>
        <w:t xml:space="preserve">ni su po rednom broju objave u </w:t>
      </w:r>
      <w:r w:rsidR="00F2466A">
        <w:rPr>
          <w:rFonts w:ascii="Times New Roman" w:hAnsi="Times New Roman" w:cs="Times New Roman"/>
          <w:sz w:val="24"/>
          <w:szCs w:val="24"/>
        </w:rPr>
        <w:t>„</w:t>
      </w:r>
      <w:r w:rsidR="00382306">
        <w:rPr>
          <w:rFonts w:ascii="Times New Roman" w:hAnsi="Times New Roman" w:cs="Times New Roman"/>
          <w:sz w:val="24"/>
          <w:szCs w:val="24"/>
        </w:rPr>
        <w:t>S</w:t>
      </w:r>
      <w:r w:rsidRPr="00382306">
        <w:rPr>
          <w:rFonts w:ascii="Times New Roman" w:hAnsi="Times New Roman" w:cs="Times New Roman"/>
          <w:sz w:val="24"/>
          <w:szCs w:val="24"/>
        </w:rPr>
        <w:t>lužbenom glas</w:t>
      </w:r>
      <w:r w:rsidR="00F2466A">
        <w:rPr>
          <w:rFonts w:ascii="Times New Roman" w:hAnsi="Times New Roman" w:cs="Times New Roman"/>
          <w:sz w:val="24"/>
          <w:szCs w:val="24"/>
        </w:rPr>
        <w:t>niku“</w:t>
      </w:r>
      <w:r w:rsidRPr="00382306">
        <w:rPr>
          <w:rFonts w:ascii="Times New Roman" w:hAnsi="Times New Roman" w:cs="Times New Roman"/>
          <w:sz w:val="24"/>
          <w:szCs w:val="24"/>
        </w:rPr>
        <w:t xml:space="preserve"> Općine </w:t>
      </w:r>
      <w:r w:rsidR="00382306" w:rsidRPr="00382306">
        <w:rPr>
          <w:rFonts w:ascii="Times New Roman" w:hAnsi="Times New Roman" w:cs="Times New Roman"/>
          <w:sz w:val="24"/>
          <w:szCs w:val="24"/>
        </w:rPr>
        <w:t>Bol:</w:t>
      </w:r>
    </w:p>
    <w:p w:rsidR="00D94379" w:rsidRDefault="00D94379" w:rsidP="005D3FAD">
      <w:pPr>
        <w:rPr>
          <w:rFonts w:ascii="Times New Roman" w:hAnsi="Times New Roman" w:cs="Times New Roman"/>
          <w:sz w:val="24"/>
          <w:szCs w:val="24"/>
        </w:rPr>
      </w:pPr>
    </w:p>
    <w:p w:rsidR="0066561B" w:rsidRDefault="0066561B" w:rsidP="008047B9">
      <w:pPr>
        <w:pStyle w:val="StandardWeb"/>
        <w:numPr>
          <w:ilvl w:val="0"/>
          <w:numId w:val="14"/>
        </w:numPr>
      </w:pPr>
      <w:r>
        <w:t>Zaključak o sufinanciranju poslova obnove zemljišne knjige za k.o. Bol za 2025. godinu</w:t>
      </w:r>
    </w:p>
    <w:p w:rsidR="0066561B" w:rsidRDefault="0066561B" w:rsidP="008047B9">
      <w:pPr>
        <w:pStyle w:val="StandardWeb"/>
        <w:numPr>
          <w:ilvl w:val="0"/>
          <w:numId w:val="14"/>
        </w:numPr>
      </w:pPr>
      <w:r>
        <w:t>Odluka o lokalnim porezima Općine Bol</w:t>
      </w:r>
    </w:p>
    <w:p w:rsidR="0066561B" w:rsidRDefault="0066561B" w:rsidP="008047B9">
      <w:pPr>
        <w:pStyle w:val="StandardWeb"/>
        <w:numPr>
          <w:ilvl w:val="0"/>
          <w:numId w:val="14"/>
        </w:numPr>
      </w:pPr>
      <w:r>
        <w:t>Odluka o visini paušalnog poreza po krevetu, smještajnoj jedinici u kampu i smještajnoj jedinici u objektu za robinzonski smještaj</w:t>
      </w:r>
    </w:p>
    <w:p w:rsidR="0066561B" w:rsidRDefault="0066561B" w:rsidP="008047B9">
      <w:pPr>
        <w:pStyle w:val="StandardWeb"/>
        <w:numPr>
          <w:ilvl w:val="0"/>
          <w:numId w:val="14"/>
        </w:numPr>
      </w:pPr>
      <w:r>
        <w:t>Odluka o cjeniku usluga Dječjeg vrtića „Mali Princ“ Bol</w:t>
      </w:r>
    </w:p>
    <w:p w:rsidR="0066561B" w:rsidRDefault="0066561B" w:rsidP="008047B9">
      <w:pPr>
        <w:pStyle w:val="StandardWeb"/>
        <w:numPr>
          <w:ilvl w:val="0"/>
          <w:numId w:val="14"/>
        </w:numPr>
      </w:pPr>
      <w:r>
        <w:t>Odluka o odabiru najpovoljnijih ponuditelja za dodjelu dozvola za obavljanje djelatnosti na pomorskom dobru na području Općine Bol</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Godišnji izvještaj o izvršenju proračuna Općine Bol za razdoblje siječanj - prosinac 2024. godine</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raspodjeli rezultata poslovanja Općine Bol za 2024. godinu</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prihvaćanju izvješća o izvršenju programa gradnje objekata i uređaja komunalne infrastrukture za 2024. godinu</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prihvaćanju izvješća o izvršenju programa održavanja komunalne infrastrukture za 2024. godinu</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davanju suglasnosti na proračun Općinske knjižnice „Hrvatska čitaonica“ za 2024. godinu</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davanju suglasnosti na proračun Centra za kulturu za 2024. godinu</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davanju suglasnosti na proračun Dječjeg vrtića Mali princ za 2024. godinu</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davanju suglasnosti na proračun DVD-a Bol za 2024. godinu</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davanju suglasnosti na proračun KJP Grabov rat za 2024. godinu</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Izmjene i dopune „Plan upravljanja pomorskim dobrom na području Općine Bol za razdoblje od pet godina odnosno od 2024. do 2028. godine“</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Izmjene i dopune Pravilnika o plaćama, naknadama plaće i drugim materijalnim pravima radnika zaposlenih u Dječjem vrtiću „Mali princ“ Bol</w:t>
      </w:r>
    </w:p>
    <w:p w:rsidR="0066561B" w:rsidRP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Program mjera poticanja privatnih iznajmljivača na području Općine Bol za razdoblje 2025. – 2027. godinu</w:t>
      </w:r>
    </w:p>
    <w:p w:rsidR="0066561B" w:rsidRDefault="0066561B"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Program potpore poljoprivrednim gospodarstvima za nabavu sadnog materijala</w:t>
      </w:r>
    </w:p>
    <w:p w:rsidR="008047B9" w:rsidRPr="008047B9" w:rsidRDefault="008047B9"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proglašenju komunalne infrastrukture javnim dobrom u općoj uporabi u vlasništvu Općine Bol</w:t>
      </w:r>
    </w:p>
    <w:p w:rsidR="008047B9" w:rsidRDefault="008047B9"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izboru članova mandatnog povjerenstva</w:t>
      </w:r>
    </w:p>
    <w:p w:rsidR="008047B9" w:rsidRPr="0066561B" w:rsidRDefault="008047B9"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Zaključak o verifikaciji mandata vijećnika</w:t>
      </w:r>
    </w:p>
    <w:p w:rsidR="008047B9" w:rsidRDefault="008047B9"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Zaključak o utvrđivanju predsjedavajućeg konstituirajuće sjednice</w:t>
      </w:r>
    </w:p>
    <w:p w:rsidR="008047B9" w:rsidRPr="008047B9" w:rsidRDefault="008047B9"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8047B9">
        <w:rPr>
          <w:rFonts w:ascii="Times New Roman" w:eastAsia="Times New Roman" w:hAnsi="Times New Roman" w:cs="Times New Roman"/>
          <w:sz w:val="24"/>
          <w:szCs w:val="24"/>
          <w:lang w:eastAsia="hr-HR"/>
        </w:rPr>
        <w:t>Odluka o izboru predsjednika i članova odbora za izbor i imenovanje</w:t>
      </w:r>
    </w:p>
    <w:p w:rsidR="008047B9" w:rsidRPr="0066561B" w:rsidRDefault="008047B9"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izboru predsjednika Općinskog vijeća Općine Bol</w:t>
      </w:r>
    </w:p>
    <w:p w:rsidR="008047B9" w:rsidRPr="008047B9" w:rsidRDefault="008047B9"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8047B9">
        <w:rPr>
          <w:rFonts w:ascii="Times New Roman" w:eastAsia="Times New Roman" w:hAnsi="Times New Roman" w:cs="Times New Roman"/>
          <w:sz w:val="24"/>
          <w:szCs w:val="24"/>
          <w:lang w:eastAsia="hr-HR"/>
        </w:rPr>
        <w:t>Odluka o izboru prvog potpredsjednika Općinskog vijeća Općine Bol</w:t>
      </w:r>
    </w:p>
    <w:p w:rsidR="008047B9" w:rsidRPr="008047B9" w:rsidRDefault="008047B9" w:rsidP="008047B9">
      <w:pPr>
        <w:pStyle w:val="Odlomakpopisa"/>
        <w:numPr>
          <w:ilvl w:val="0"/>
          <w:numId w:val="14"/>
        </w:numPr>
        <w:spacing w:before="100" w:beforeAutospacing="1" w:after="100" w:afterAutospacing="1" w:line="240" w:lineRule="auto"/>
        <w:rPr>
          <w:rFonts w:ascii="Times New Roman" w:eastAsia="Times New Roman" w:hAnsi="Times New Roman" w:cs="Times New Roman"/>
          <w:sz w:val="24"/>
          <w:szCs w:val="24"/>
          <w:lang w:eastAsia="hr-HR"/>
        </w:rPr>
      </w:pPr>
      <w:r w:rsidRPr="008047B9">
        <w:rPr>
          <w:rFonts w:ascii="Times New Roman" w:eastAsia="Times New Roman" w:hAnsi="Times New Roman" w:cs="Times New Roman"/>
          <w:sz w:val="24"/>
          <w:szCs w:val="24"/>
          <w:lang w:eastAsia="hr-HR"/>
        </w:rPr>
        <w:t>Odluka o izboru drugog potpredsjednika Općinskog vijeća Općine Bol</w:t>
      </w:r>
    </w:p>
    <w:p w:rsidR="00F01B5A" w:rsidRDefault="00F01B5A" w:rsidP="00B557A0">
      <w:pPr>
        <w:rPr>
          <w:rFonts w:ascii="Times New Roman" w:hAnsi="Times New Roman" w:cs="Times New Roman"/>
          <w:sz w:val="24"/>
          <w:szCs w:val="24"/>
        </w:rPr>
      </w:pPr>
    </w:p>
    <w:p w:rsidR="00B557A0" w:rsidRDefault="00B557A0" w:rsidP="00B557A0">
      <w:pPr>
        <w:rPr>
          <w:rFonts w:ascii="Times New Roman" w:hAnsi="Times New Roman" w:cs="Times New Roman"/>
          <w:b/>
          <w:sz w:val="24"/>
          <w:szCs w:val="24"/>
        </w:rPr>
      </w:pPr>
      <w:r w:rsidRPr="00B557A0">
        <w:rPr>
          <w:rFonts w:ascii="Times New Roman" w:hAnsi="Times New Roman" w:cs="Times New Roman"/>
          <w:b/>
          <w:sz w:val="24"/>
          <w:szCs w:val="24"/>
        </w:rPr>
        <w:lastRenderedPageBreak/>
        <w:t>B</w:t>
      </w:r>
      <w:r w:rsidR="00D94379">
        <w:rPr>
          <w:rFonts w:ascii="Times New Roman" w:hAnsi="Times New Roman" w:cs="Times New Roman"/>
          <w:b/>
          <w:sz w:val="24"/>
          <w:szCs w:val="24"/>
        </w:rPr>
        <w:t>)</w:t>
      </w:r>
      <w:r w:rsidRPr="00B557A0">
        <w:rPr>
          <w:rFonts w:ascii="Times New Roman" w:hAnsi="Times New Roman" w:cs="Times New Roman"/>
          <w:b/>
          <w:sz w:val="24"/>
          <w:szCs w:val="24"/>
        </w:rPr>
        <w:t xml:space="preserve"> Akti načelnice</w:t>
      </w:r>
    </w:p>
    <w:p w:rsidR="00B557A0" w:rsidRPr="00B557A0" w:rsidRDefault="00B557A0" w:rsidP="00B557A0">
      <w:pPr>
        <w:jc w:val="both"/>
        <w:rPr>
          <w:rFonts w:ascii="Times New Roman" w:hAnsi="Times New Roman" w:cs="Times New Roman"/>
          <w:sz w:val="24"/>
          <w:szCs w:val="24"/>
        </w:rPr>
      </w:pPr>
      <w:r w:rsidRPr="00B557A0">
        <w:rPr>
          <w:rFonts w:ascii="Times New Roman" w:hAnsi="Times New Roman" w:cs="Times New Roman"/>
          <w:sz w:val="24"/>
          <w:szCs w:val="24"/>
        </w:rPr>
        <w:t xml:space="preserve">U šestomjesečnom razdoblju općinska načelnica donijela je </w:t>
      </w:r>
      <w:r w:rsidR="008047B9">
        <w:rPr>
          <w:rFonts w:ascii="Times New Roman" w:hAnsi="Times New Roman" w:cs="Times New Roman"/>
          <w:sz w:val="24"/>
          <w:szCs w:val="24"/>
        </w:rPr>
        <w:t>11</w:t>
      </w:r>
      <w:r w:rsidRPr="00B557A0">
        <w:rPr>
          <w:rFonts w:ascii="Times New Roman" w:hAnsi="Times New Roman" w:cs="Times New Roman"/>
          <w:sz w:val="24"/>
          <w:szCs w:val="24"/>
        </w:rPr>
        <w:t xml:space="preserve"> pojedinačnih akata. Svi akti objavljeni su u službenom glasilu općine te se slijedom navedenog postiže prava transparentnost u radu općinske uprave budući su građani upoznati sa svim radnjama općinske načelnice. Općinska načelnica redovno donosi akte iz svoje nadležnosti</w:t>
      </w:r>
      <w:r w:rsidR="00264CC6">
        <w:rPr>
          <w:rFonts w:ascii="Times New Roman" w:hAnsi="Times New Roman" w:cs="Times New Roman"/>
          <w:sz w:val="24"/>
          <w:szCs w:val="24"/>
        </w:rPr>
        <w:t>,</w:t>
      </w:r>
      <w:r w:rsidRPr="00B557A0">
        <w:rPr>
          <w:rFonts w:ascii="Times New Roman" w:hAnsi="Times New Roman" w:cs="Times New Roman"/>
          <w:sz w:val="24"/>
          <w:szCs w:val="24"/>
        </w:rPr>
        <w:t xml:space="preserve"> a o istima obavještava javnost putem web stranice općine te javnih glasila.</w:t>
      </w:r>
    </w:p>
    <w:p w:rsidR="00B557A0" w:rsidRDefault="00B557A0" w:rsidP="00B557A0">
      <w:pPr>
        <w:jc w:val="both"/>
        <w:rPr>
          <w:rFonts w:ascii="Times New Roman" w:hAnsi="Times New Roman" w:cs="Times New Roman"/>
          <w:sz w:val="24"/>
          <w:szCs w:val="24"/>
        </w:rPr>
      </w:pPr>
      <w:r w:rsidRPr="00B557A0">
        <w:rPr>
          <w:rFonts w:ascii="Times New Roman" w:hAnsi="Times New Roman" w:cs="Times New Roman"/>
          <w:sz w:val="24"/>
          <w:szCs w:val="24"/>
        </w:rPr>
        <w:t xml:space="preserve">Utvrđeni prijedlozi akata </w:t>
      </w:r>
      <w:r w:rsidR="00416816">
        <w:rPr>
          <w:rFonts w:ascii="Times New Roman" w:hAnsi="Times New Roman" w:cs="Times New Roman"/>
          <w:sz w:val="24"/>
          <w:szCs w:val="24"/>
        </w:rPr>
        <w:t xml:space="preserve">koje je donijela načelnica </w:t>
      </w:r>
      <w:r w:rsidRPr="00B557A0">
        <w:rPr>
          <w:rFonts w:ascii="Times New Roman" w:hAnsi="Times New Roman" w:cs="Times New Roman"/>
          <w:sz w:val="24"/>
          <w:szCs w:val="24"/>
        </w:rPr>
        <w:t xml:space="preserve">prikazani su po rednom broju objave u službenom glasilu Općine </w:t>
      </w:r>
      <w:r>
        <w:rPr>
          <w:rFonts w:ascii="Times New Roman" w:hAnsi="Times New Roman" w:cs="Times New Roman"/>
          <w:sz w:val="24"/>
          <w:szCs w:val="24"/>
        </w:rPr>
        <w:t>Bol:</w:t>
      </w:r>
    </w:p>
    <w:p w:rsidR="0066561B" w:rsidRPr="0066561B" w:rsidRDefault="0066561B" w:rsidP="0066561B">
      <w:pPr>
        <w:pStyle w:val="Bezproreda"/>
        <w:numPr>
          <w:ilvl w:val="0"/>
          <w:numId w:val="11"/>
        </w:numPr>
        <w:jc w:val="both"/>
        <w:rPr>
          <w:rFonts w:ascii="Times New Roman" w:hAnsi="Times New Roman" w:cs="Times New Roman"/>
          <w:sz w:val="24"/>
          <w:szCs w:val="24"/>
        </w:rPr>
      </w:pPr>
      <w:r w:rsidRPr="0066561B">
        <w:rPr>
          <w:rFonts w:ascii="Times New Roman" w:hAnsi="Times New Roman" w:cs="Times New Roman"/>
          <w:sz w:val="24"/>
          <w:szCs w:val="24"/>
        </w:rPr>
        <w:t>Plan prijma u službu u Jedinstveni upravni odjel Općine Bol</w:t>
      </w:r>
    </w:p>
    <w:p w:rsidR="0066561B" w:rsidRPr="0066561B" w:rsidRDefault="0066561B" w:rsidP="0066561B">
      <w:pPr>
        <w:pStyle w:val="Bezproreda"/>
        <w:numPr>
          <w:ilvl w:val="0"/>
          <w:numId w:val="11"/>
        </w:numPr>
        <w:jc w:val="both"/>
        <w:rPr>
          <w:rFonts w:ascii="Times New Roman" w:hAnsi="Times New Roman" w:cs="Times New Roman"/>
          <w:sz w:val="24"/>
          <w:szCs w:val="24"/>
        </w:rPr>
      </w:pPr>
      <w:r w:rsidRPr="0066561B">
        <w:rPr>
          <w:rFonts w:ascii="Times New Roman" w:hAnsi="Times New Roman" w:cs="Times New Roman"/>
          <w:sz w:val="24"/>
          <w:szCs w:val="24"/>
        </w:rPr>
        <w:t>Odluka o izmjenama i dopunama Odluke o imenovanju Stožera civilne zaštite Općine Bol</w:t>
      </w:r>
    </w:p>
    <w:p w:rsidR="0066561B" w:rsidRPr="0066561B" w:rsidRDefault="0066561B" w:rsidP="0066561B">
      <w:pPr>
        <w:pStyle w:val="Bezproreda"/>
        <w:numPr>
          <w:ilvl w:val="0"/>
          <w:numId w:val="11"/>
        </w:numPr>
        <w:jc w:val="both"/>
        <w:rPr>
          <w:rFonts w:ascii="Times New Roman" w:hAnsi="Times New Roman" w:cs="Times New Roman"/>
          <w:sz w:val="24"/>
          <w:szCs w:val="24"/>
        </w:rPr>
      </w:pPr>
      <w:r w:rsidRPr="0066561B">
        <w:rPr>
          <w:rFonts w:ascii="Times New Roman" w:hAnsi="Times New Roman" w:cs="Times New Roman"/>
          <w:sz w:val="24"/>
          <w:szCs w:val="24"/>
        </w:rPr>
        <w:t>Odluka o raspisivanju natječaja za dodjelu novčane pomoći učenicima i studentima u školskoj/akademskoj godini 2024./2025.</w:t>
      </w:r>
    </w:p>
    <w:p w:rsidR="0066561B" w:rsidRDefault="0066561B" w:rsidP="0066561B">
      <w:pPr>
        <w:pStyle w:val="Bezproreda"/>
        <w:numPr>
          <w:ilvl w:val="0"/>
          <w:numId w:val="11"/>
        </w:numPr>
        <w:jc w:val="both"/>
        <w:rPr>
          <w:rFonts w:ascii="Times New Roman" w:hAnsi="Times New Roman" w:cs="Times New Roman"/>
          <w:sz w:val="24"/>
          <w:szCs w:val="24"/>
        </w:rPr>
      </w:pPr>
      <w:r w:rsidRPr="0066561B">
        <w:rPr>
          <w:rFonts w:ascii="Times New Roman" w:hAnsi="Times New Roman" w:cs="Times New Roman"/>
          <w:sz w:val="24"/>
          <w:szCs w:val="24"/>
        </w:rPr>
        <w:t>Odluka o dodjeli jednokratne novčane nagrade</w:t>
      </w:r>
    </w:p>
    <w:p w:rsidR="0066561B" w:rsidRPr="0066561B" w:rsidRDefault="0066561B" w:rsidP="0066561B">
      <w:pPr>
        <w:pStyle w:val="Odlomakpopisa"/>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imenovanju članova Upravnog vijeća Dječjeg vrtića »Mali princ« Bol</w:t>
      </w:r>
    </w:p>
    <w:p w:rsidR="0066561B" w:rsidRPr="0066561B" w:rsidRDefault="0066561B" w:rsidP="0066561B">
      <w:pPr>
        <w:pStyle w:val="Odlomakpopisa"/>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raspisivanju natječaja za zakup poslovnog prostora</w:t>
      </w:r>
    </w:p>
    <w:p w:rsidR="0066561B" w:rsidRPr="0066561B" w:rsidRDefault="0066561B" w:rsidP="0066561B">
      <w:pPr>
        <w:pStyle w:val="Odlomakpopisa"/>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davanju u zakup poslovnog prostora</w:t>
      </w:r>
    </w:p>
    <w:p w:rsidR="0066561B" w:rsidRPr="0066561B" w:rsidRDefault="0066561B" w:rsidP="0066561B">
      <w:pPr>
        <w:pStyle w:val="Odlomakpopisa"/>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radnom vremenu Jedinstvenog upravnog odjela Općine Bol</w:t>
      </w:r>
    </w:p>
    <w:p w:rsidR="0066561B" w:rsidRPr="0066561B" w:rsidRDefault="0066561B" w:rsidP="0066561B">
      <w:pPr>
        <w:pStyle w:val="Odlomakpopisa"/>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dodjeli stipendija učenicima i studentima za školsku/akademsku godinu 2024./2025.</w:t>
      </w:r>
    </w:p>
    <w:p w:rsidR="0066561B" w:rsidRDefault="0066561B" w:rsidP="0066561B">
      <w:pPr>
        <w:pStyle w:val="Odlomakpopisa"/>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sidRPr="0066561B">
        <w:rPr>
          <w:rFonts w:ascii="Times New Roman" w:eastAsia="Times New Roman" w:hAnsi="Times New Roman" w:cs="Times New Roman"/>
          <w:sz w:val="24"/>
          <w:szCs w:val="24"/>
          <w:lang w:eastAsia="hr-HR"/>
        </w:rPr>
        <w:t>Odluka o dodjeli stipendija učenicima i studentima za školsku/akademsku godinu 2024./2025.</w:t>
      </w:r>
    </w:p>
    <w:p w:rsidR="008047B9" w:rsidRDefault="008047B9" w:rsidP="008047B9">
      <w:pPr>
        <w:pStyle w:val="Odlomakpopisa"/>
        <w:numPr>
          <w:ilvl w:val="0"/>
          <w:numId w:val="11"/>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Odluka o imenovanju privremenog zamjenika</w:t>
      </w:r>
    </w:p>
    <w:p w:rsidR="0066561B" w:rsidRPr="0066561B" w:rsidRDefault="0066561B" w:rsidP="0066561B">
      <w:pPr>
        <w:pStyle w:val="Bezproreda"/>
        <w:ind w:left="720"/>
        <w:jc w:val="both"/>
        <w:rPr>
          <w:rFonts w:ascii="Times New Roman" w:hAnsi="Times New Roman" w:cs="Times New Roman"/>
          <w:sz w:val="24"/>
          <w:szCs w:val="24"/>
        </w:rPr>
      </w:pPr>
    </w:p>
    <w:p w:rsidR="005D3FAD" w:rsidRPr="005D3FAD" w:rsidRDefault="005D3FAD" w:rsidP="005D3FAD">
      <w:pPr>
        <w:pStyle w:val="Bezproreda"/>
        <w:jc w:val="both"/>
        <w:rPr>
          <w:rFonts w:ascii="Times New Roman" w:hAnsi="Times New Roman" w:cs="Times New Roman"/>
          <w:sz w:val="24"/>
          <w:szCs w:val="24"/>
        </w:rPr>
      </w:pPr>
    </w:p>
    <w:p w:rsidR="00F2466A" w:rsidRPr="00F2466A" w:rsidRDefault="00CE66BB" w:rsidP="00F2466A">
      <w:pPr>
        <w:pStyle w:val="Bezproreda"/>
        <w:ind w:left="360"/>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F2466A" w:rsidRPr="00F2466A">
        <w:rPr>
          <w:rFonts w:ascii="Times New Roman" w:hAnsi="Times New Roman" w:cs="Times New Roman"/>
          <w:b/>
          <w:sz w:val="24"/>
          <w:szCs w:val="24"/>
        </w:rPr>
        <w:t xml:space="preserve">PROJEKTI </w:t>
      </w:r>
      <w:r w:rsidR="00DB543A">
        <w:rPr>
          <w:rFonts w:ascii="Times New Roman" w:hAnsi="Times New Roman" w:cs="Times New Roman"/>
          <w:b/>
          <w:sz w:val="24"/>
          <w:szCs w:val="24"/>
        </w:rPr>
        <w:t xml:space="preserve">I SURADNJE </w:t>
      </w:r>
    </w:p>
    <w:p w:rsidR="00F2466A" w:rsidRDefault="00F2466A" w:rsidP="00F2466A">
      <w:pPr>
        <w:jc w:val="center"/>
        <w:rPr>
          <w:rFonts w:ascii="Times New Roman" w:hAnsi="Times New Roman" w:cs="Times New Roman"/>
          <w:b/>
          <w:sz w:val="24"/>
          <w:szCs w:val="24"/>
        </w:rPr>
      </w:pPr>
      <w:r>
        <w:rPr>
          <w:rFonts w:ascii="Times New Roman" w:hAnsi="Times New Roman" w:cs="Times New Roman"/>
          <w:b/>
          <w:sz w:val="24"/>
          <w:szCs w:val="24"/>
        </w:rPr>
        <w:t xml:space="preserve">u </w:t>
      </w:r>
      <w:r w:rsidRPr="003762C7">
        <w:rPr>
          <w:rFonts w:ascii="Times New Roman" w:hAnsi="Times New Roman" w:cs="Times New Roman"/>
          <w:b/>
          <w:sz w:val="24"/>
          <w:szCs w:val="24"/>
        </w:rPr>
        <w:t>vremensko</w:t>
      </w:r>
      <w:r>
        <w:rPr>
          <w:rFonts w:ascii="Times New Roman" w:hAnsi="Times New Roman" w:cs="Times New Roman"/>
          <w:b/>
          <w:sz w:val="24"/>
          <w:szCs w:val="24"/>
        </w:rPr>
        <w:t>m</w:t>
      </w:r>
      <w:r w:rsidRPr="003762C7">
        <w:rPr>
          <w:rFonts w:ascii="Times New Roman" w:hAnsi="Times New Roman" w:cs="Times New Roman"/>
          <w:b/>
          <w:sz w:val="24"/>
          <w:szCs w:val="24"/>
        </w:rPr>
        <w:t xml:space="preserve"> razdoblj</w:t>
      </w:r>
      <w:r>
        <w:rPr>
          <w:rFonts w:ascii="Times New Roman" w:hAnsi="Times New Roman" w:cs="Times New Roman"/>
          <w:b/>
          <w:sz w:val="24"/>
          <w:szCs w:val="24"/>
        </w:rPr>
        <w:t>u</w:t>
      </w:r>
      <w:r w:rsidRPr="003762C7">
        <w:rPr>
          <w:rFonts w:ascii="Times New Roman" w:hAnsi="Times New Roman" w:cs="Times New Roman"/>
          <w:b/>
          <w:sz w:val="24"/>
          <w:szCs w:val="24"/>
        </w:rPr>
        <w:t xml:space="preserve"> od 01. </w:t>
      </w:r>
      <w:r w:rsidR="008047B9">
        <w:rPr>
          <w:rFonts w:ascii="Times New Roman" w:hAnsi="Times New Roman" w:cs="Times New Roman"/>
          <w:b/>
          <w:sz w:val="24"/>
          <w:szCs w:val="24"/>
        </w:rPr>
        <w:t>siječnja</w:t>
      </w:r>
      <w:r w:rsidRPr="003762C7">
        <w:rPr>
          <w:rFonts w:ascii="Times New Roman" w:hAnsi="Times New Roman" w:cs="Times New Roman"/>
          <w:b/>
          <w:sz w:val="24"/>
          <w:szCs w:val="24"/>
        </w:rPr>
        <w:t xml:space="preserve"> do </w:t>
      </w:r>
      <w:r w:rsidR="008047B9">
        <w:rPr>
          <w:rFonts w:ascii="Times New Roman" w:hAnsi="Times New Roman" w:cs="Times New Roman"/>
          <w:b/>
          <w:sz w:val="24"/>
          <w:szCs w:val="24"/>
        </w:rPr>
        <w:t>30. lipnja</w:t>
      </w:r>
      <w:r w:rsidRPr="003762C7">
        <w:rPr>
          <w:rFonts w:ascii="Times New Roman" w:hAnsi="Times New Roman" w:cs="Times New Roman"/>
          <w:b/>
          <w:sz w:val="24"/>
          <w:szCs w:val="24"/>
        </w:rPr>
        <w:t xml:space="preserve"> 202</w:t>
      </w:r>
      <w:r w:rsidR="008047B9">
        <w:rPr>
          <w:rFonts w:ascii="Times New Roman" w:hAnsi="Times New Roman" w:cs="Times New Roman"/>
          <w:b/>
          <w:sz w:val="24"/>
          <w:szCs w:val="24"/>
        </w:rPr>
        <w:t>5</w:t>
      </w:r>
      <w:r w:rsidRPr="003762C7">
        <w:rPr>
          <w:rFonts w:ascii="Times New Roman" w:hAnsi="Times New Roman" w:cs="Times New Roman"/>
          <w:b/>
          <w:sz w:val="24"/>
          <w:szCs w:val="24"/>
        </w:rPr>
        <w:t>. godine</w:t>
      </w:r>
    </w:p>
    <w:p w:rsidR="00D94379" w:rsidRPr="003762C7" w:rsidRDefault="00D94379" w:rsidP="00F2466A">
      <w:pPr>
        <w:jc w:val="center"/>
        <w:rPr>
          <w:rFonts w:ascii="Times New Roman" w:hAnsi="Times New Roman" w:cs="Times New Roman"/>
          <w:b/>
          <w:sz w:val="24"/>
          <w:szCs w:val="24"/>
        </w:rPr>
      </w:pPr>
    </w:p>
    <w:p w:rsidR="00BD2CDD" w:rsidRPr="00BD2CDD" w:rsidRDefault="00BD2CDD" w:rsidP="00BD2CDD">
      <w:pPr>
        <w:spacing w:after="0" w:line="240" w:lineRule="auto"/>
        <w:jc w:val="both"/>
        <w:rPr>
          <w:rFonts w:ascii="Times New Roman" w:eastAsia="Calibri" w:hAnsi="Times New Roman" w:cs="Times New Roman"/>
          <w:sz w:val="24"/>
          <w:szCs w:val="24"/>
        </w:rPr>
      </w:pPr>
      <w:r w:rsidRPr="00BD2CDD">
        <w:rPr>
          <w:rFonts w:ascii="Times New Roman" w:eastAsia="Calibri" w:hAnsi="Times New Roman" w:cs="Times New Roman"/>
          <w:sz w:val="24"/>
          <w:szCs w:val="24"/>
        </w:rPr>
        <w:t xml:space="preserve">U siječnju je službeno izvršena primopredaja zgrade </w:t>
      </w:r>
      <w:r w:rsidRPr="00F01B5A">
        <w:rPr>
          <w:rFonts w:ascii="Times New Roman" w:eastAsia="Calibri" w:hAnsi="Times New Roman" w:cs="Times New Roman"/>
          <w:b/>
          <w:sz w:val="24"/>
          <w:szCs w:val="24"/>
        </w:rPr>
        <w:t>Doma umirovljenika</w:t>
      </w:r>
      <w:r w:rsidRPr="00BD2CDD">
        <w:rPr>
          <w:rFonts w:ascii="Times New Roman" w:eastAsia="Calibri" w:hAnsi="Times New Roman" w:cs="Times New Roman"/>
          <w:sz w:val="24"/>
          <w:szCs w:val="24"/>
        </w:rPr>
        <w:t>, nakon čega je započela opsežna adaptacija objekta. Nakon više od dva desetljeća korištenja, stanje zgrade bilo je izrazito loše i nužno je bilo pristupiti ozbiljnoj obnovi. Iako je prvotni plan bio da novi zakupac nastavi s radom bez prekida, radi sigurnosti i zdravlja korisnika, posebice osjetljivih skupina poput starijih i nemoćnih, radovi su mogli započeti tek nakon privremenog zatvaranja Doma.</w:t>
      </w:r>
    </w:p>
    <w:p w:rsidR="00BD2CDD" w:rsidRPr="00BD2CDD" w:rsidRDefault="00BD2CDD" w:rsidP="00BD2CDD">
      <w:pPr>
        <w:spacing w:after="0" w:line="240" w:lineRule="auto"/>
        <w:jc w:val="both"/>
        <w:rPr>
          <w:rFonts w:ascii="Times New Roman" w:eastAsia="Calibri" w:hAnsi="Times New Roman" w:cs="Times New Roman"/>
          <w:sz w:val="24"/>
          <w:szCs w:val="24"/>
        </w:rPr>
      </w:pPr>
      <w:r w:rsidRPr="00BD2CDD">
        <w:rPr>
          <w:rFonts w:ascii="Times New Roman" w:eastAsia="Calibri" w:hAnsi="Times New Roman" w:cs="Times New Roman"/>
          <w:sz w:val="24"/>
          <w:szCs w:val="24"/>
        </w:rPr>
        <w:t xml:space="preserve">Radovi adaptacije uključuju potpunu obnovu podnih podloga – parketa i keramike, zamjenu vanjskih zatvora, obnovu kuhinje, sanitarnih čvorova, krovišta te sanaciju zidova i drugih manjih popravaka. </w:t>
      </w:r>
      <w:r>
        <w:rPr>
          <w:rFonts w:ascii="Times New Roman" w:eastAsia="Calibri" w:hAnsi="Times New Roman" w:cs="Times New Roman"/>
          <w:sz w:val="24"/>
          <w:szCs w:val="24"/>
        </w:rPr>
        <w:t>U prosincu</w:t>
      </w:r>
      <w:r w:rsidRPr="00BD2CDD">
        <w:rPr>
          <w:rFonts w:ascii="Times New Roman" w:eastAsia="Calibri" w:hAnsi="Times New Roman" w:cs="Times New Roman"/>
          <w:sz w:val="24"/>
          <w:szCs w:val="24"/>
        </w:rPr>
        <w:t xml:space="preserve"> </w:t>
      </w:r>
      <w:r>
        <w:rPr>
          <w:rFonts w:ascii="Times New Roman" w:eastAsia="Calibri" w:hAnsi="Times New Roman" w:cs="Times New Roman"/>
          <w:sz w:val="24"/>
          <w:szCs w:val="24"/>
        </w:rPr>
        <w:t>2024.</w:t>
      </w:r>
      <w:r w:rsidRPr="00BD2CDD">
        <w:rPr>
          <w:rFonts w:ascii="Times New Roman" w:eastAsia="Calibri" w:hAnsi="Times New Roman" w:cs="Times New Roman"/>
          <w:sz w:val="24"/>
          <w:szCs w:val="24"/>
        </w:rPr>
        <w:t xml:space="preserve"> ugrađen je i novi protupožarni sustav, čime </w:t>
      </w:r>
      <w:r>
        <w:rPr>
          <w:rFonts w:ascii="Times New Roman" w:eastAsia="Calibri" w:hAnsi="Times New Roman" w:cs="Times New Roman"/>
          <w:sz w:val="24"/>
          <w:szCs w:val="24"/>
        </w:rPr>
        <w:t xml:space="preserve">su </w:t>
      </w:r>
      <w:r w:rsidRPr="00BD2CDD">
        <w:rPr>
          <w:rFonts w:ascii="Times New Roman" w:eastAsia="Calibri" w:hAnsi="Times New Roman" w:cs="Times New Roman"/>
          <w:sz w:val="24"/>
          <w:szCs w:val="24"/>
        </w:rPr>
        <w:t>s</w:t>
      </w:r>
      <w:r>
        <w:rPr>
          <w:rFonts w:ascii="Times New Roman" w:eastAsia="Calibri" w:hAnsi="Times New Roman" w:cs="Times New Roman"/>
          <w:sz w:val="24"/>
          <w:szCs w:val="24"/>
        </w:rPr>
        <w:t>e značajno unaprijedili</w:t>
      </w:r>
      <w:r w:rsidRPr="00BD2CDD">
        <w:rPr>
          <w:rFonts w:ascii="Times New Roman" w:eastAsia="Calibri" w:hAnsi="Times New Roman" w:cs="Times New Roman"/>
          <w:sz w:val="24"/>
          <w:szCs w:val="24"/>
        </w:rPr>
        <w:t xml:space="preserve"> sigurnosne standard</w:t>
      </w:r>
      <w:r>
        <w:rPr>
          <w:rFonts w:ascii="Times New Roman" w:eastAsia="Calibri" w:hAnsi="Times New Roman" w:cs="Times New Roman"/>
          <w:sz w:val="24"/>
          <w:szCs w:val="24"/>
        </w:rPr>
        <w:t>i</w:t>
      </w:r>
      <w:r w:rsidRPr="00BD2CDD">
        <w:rPr>
          <w:rFonts w:ascii="Times New Roman" w:eastAsia="Calibri" w:hAnsi="Times New Roman" w:cs="Times New Roman"/>
          <w:sz w:val="24"/>
          <w:szCs w:val="24"/>
        </w:rPr>
        <w:t>.</w:t>
      </w:r>
    </w:p>
    <w:p w:rsidR="003F3E96" w:rsidRDefault="00BD2CDD" w:rsidP="003F3E96">
      <w:pPr>
        <w:spacing w:after="0" w:line="240" w:lineRule="auto"/>
        <w:jc w:val="both"/>
        <w:rPr>
          <w:rFonts w:ascii="Times New Roman" w:eastAsia="Calibri" w:hAnsi="Times New Roman" w:cs="Times New Roman"/>
          <w:sz w:val="24"/>
          <w:szCs w:val="24"/>
        </w:rPr>
      </w:pPr>
      <w:r w:rsidRPr="00BD2CDD">
        <w:rPr>
          <w:rFonts w:ascii="Times New Roman" w:eastAsia="Calibri" w:hAnsi="Times New Roman" w:cs="Times New Roman"/>
          <w:sz w:val="24"/>
          <w:szCs w:val="24"/>
        </w:rPr>
        <w:t xml:space="preserve">Do </w:t>
      </w:r>
      <w:r w:rsidR="00416816">
        <w:rPr>
          <w:rFonts w:ascii="Times New Roman" w:eastAsia="Calibri" w:hAnsi="Times New Roman" w:cs="Times New Roman"/>
          <w:sz w:val="24"/>
          <w:szCs w:val="24"/>
        </w:rPr>
        <w:t>kraja izvještajnog razdoblja</w:t>
      </w:r>
      <w:r w:rsidRPr="00BD2CDD">
        <w:rPr>
          <w:rFonts w:ascii="Times New Roman" w:eastAsia="Calibri" w:hAnsi="Times New Roman" w:cs="Times New Roman"/>
          <w:sz w:val="24"/>
          <w:szCs w:val="24"/>
        </w:rPr>
        <w:t xml:space="preserve"> završeni </w:t>
      </w:r>
      <w:r w:rsidR="00416816">
        <w:rPr>
          <w:rFonts w:ascii="Times New Roman" w:eastAsia="Calibri" w:hAnsi="Times New Roman" w:cs="Times New Roman"/>
          <w:sz w:val="24"/>
          <w:szCs w:val="24"/>
        </w:rPr>
        <w:t xml:space="preserve">su </w:t>
      </w:r>
      <w:r w:rsidRPr="00BD2CDD">
        <w:rPr>
          <w:rFonts w:ascii="Times New Roman" w:eastAsia="Calibri" w:hAnsi="Times New Roman" w:cs="Times New Roman"/>
          <w:sz w:val="24"/>
          <w:szCs w:val="24"/>
        </w:rPr>
        <w:t>parketarski i soboslikarski radovi, renovirani sanitarni čvorov</w:t>
      </w:r>
      <w:r>
        <w:rPr>
          <w:rFonts w:ascii="Times New Roman" w:eastAsia="Calibri" w:hAnsi="Times New Roman" w:cs="Times New Roman"/>
          <w:sz w:val="24"/>
          <w:szCs w:val="24"/>
        </w:rPr>
        <w:t>i</w:t>
      </w:r>
      <w:r w:rsidRPr="00BD2CDD">
        <w:rPr>
          <w:rFonts w:ascii="Times New Roman" w:eastAsia="Calibri" w:hAnsi="Times New Roman" w:cs="Times New Roman"/>
          <w:sz w:val="24"/>
          <w:szCs w:val="24"/>
        </w:rPr>
        <w:t>, rekonstruirano krovište</w:t>
      </w:r>
      <w:r>
        <w:rPr>
          <w:rFonts w:ascii="Times New Roman" w:eastAsia="Calibri" w:hAnsi="Times New Roman" w:cs="Times New Roman"/>
          <w:sz w:val="24"/>
          <w:szCs w:val="24"/>
        </w:rPr>
        <w:t xml:space="preserve">. </w:t>
      </w:r>
      <w:r w:rsidRPr="00BD2CDD">
        <w:rPr>
          <w:rFonts w:ascii="Times New Roman" w:eastAsia="Calibri" w:hAnsi="Times New Roman" w:cs="Times New Roman"/>
          <w:sz w:val="24"/>
          <w:szCs w:val="24"/>
        </w:rPr>
        <w:t>Odrađena je i nabava unutarnje stolarije, izrađen projekt nove kuhinje i odrađena javna nabava</w:t>
      </w:r>
      <w:r>
        <w:rPr>
          <w:rFonts w:ascii="Times New Roman" w:eastAsia="Calibri" w:hAnsi="Times New Roman" w:cs="Times New Roman"/>
          <w:sz w:val="24"/>
          <w:szCs w:val="24"/>
        </w:rPr>
        <w:t xml:space="preserve"> za opremanje</w:t>
      </w:r>
      <w:r w:rsidR="00416816">
        <w:rPr>
          <w:rFonts w:ascii="Times New Roman" w:eastAsia="Calibri" w:hAnsi="Times New Roman" w:cs="Times New Roman"/>
          <w:sz w:val="24"/>
          <w:szCs w:val="24"/>
        </w:rPr>
        <w:t xml:space="preserve"> kuhinje</w:t>
      </w:r>
      <w:r w:rsidRPr="00BD2CDD">
        <w:rPr>
          <w:rFonts w:ascii="Times New Roman" w:eastAsia="Calibri" w:hAnsi="Times New Roman" w:cs="Times New Roman"/>
          <w:sz w:val="24"/>
          <w:szCs w:val="24"/>
        </w:rPr>
        <w:t xml:space="preserve">. Čim se odrade keramičarski radovi montirati će se i nova kuhinjska oprema. </w:t>
      </w:r>
      <w:r>
        <w:rPr>
          <w:rFonts w:ascii="Times New Roman" w:eastAsia="Calibri" w:hAnsi="Times New Roman" w:cs="Times New Roman"/>
          <w:sz w:val="24"/>
          <w:szCs w:val="24"/>
        </w:rPr>
        <w:t xml:space="preserve">Javnom nabavom nije se </w:t>
      </w:r>
      <w:r w:rsidRPr="00BD2CDD">
        <w:rPr>
          <w:rFonts w:ascii="Times New Roman" w:eastAsia="Calibri" w:hAnsi="Times New Roman" w:cs="Times New Roman"/>
          <w:sz w:val="24"/>
          <w:szCs w:val="24"/>
        </w:rPr>
        <w:t xml:space="preserve"> uspjel</w:t>
      </w:r>
      <w:r>
        <w:rPr>
          <w:rFonts w:ascii="Times New Roman" w:eastAsia="Calibri" w:hAnsi="Times New Roman" w:cs="Times New Roman"/>
          <w:sz w:val="24"/>
          <w:szCs w:val="24"/>
        </w:rPr>
        <w:t>o</w:t>
      </w:r>
      <w:r w:rsidRPr="00BD2CDD">
        <w:rPr>
          <w:rFonts w:ascii="Times New Roman" w:eastAsia="Calibri" w:hAnsi="Times New Roman" w:cs="Times New Roman"/>
          <w:sz w:val="24"/>
          <w:szCs w:val="24"/>
        </w:rPr>
        <w:t xml:space="preserve"> osigurati izvođača vanjske stolarije pa se taj postupak mora ponoviti, a i dizalo nije u funkciji i treba popravak. Cilj je Dom učiniti prostorom dostojnim korisnika, uz maksimalnu pažnju na kvalitetu i sigurnost. Plan je raspisati novi natječaj</w:t>
      </w:r>
      <w:r>
        <w:rPr>
          <w:rFonts w:ascii="Times New Roman" w:eastAsia="Calibri" w:hAnsi="Times New Roman" w:cs="Times New Roman"/>
          <w:sz w:val="24"/>
          <w:szCs w:val="24"/>
        </w:rPr>
        <w:t xml:space="preserve"> za zakup zgrade</w:t>
      </w:r>
      <w:r w:rsidRPr="00BD2CDD">
        <w:rPr>
          <w:rFonts w:ascii="Times New Roman" w:eastAsia="Calibri" w:hAnsi="Times New Roman" w:cs="Times New Roman"/>
          <w:sz w:val="24"/>
          <w:szCs w:val="24"/>
        </w:rPr>
        <w:t xml:space="preserve"> čim se dovrše </w:t>
      </w:r>
      <w:r w:rsidR="003F3E96">
        <w:rPr>
          <w:rFonts w:ascii="Times New Roman" w:eastAsia="Calibri" w:hAnsi="Times New Roman" w:cs="Times New Roman"/>
          <w:sz w:val="24"/>
          <w:szCs w:val="24"/>
        </w:rPr>
        <w:t>navedeni radovi.</w:t>
      </w:r>
    </w:p>
    <w:p w:rsidR="005E31CA" w:rsidRPr="003F3E96" w:rsidRDefault="005E31CA" w:rsidP="003F3E96">
      <w:pPr>
        <w:spacing w:after="0" w:line="240" w:lineRule="auto"/>
        <w:jc w:val="both"/>
        <w:rPr>
          <w:rFonts w:ascii="Times New Roman" w:eastAsia="Calibri" w:hAnsi="Times New Roman" w:cs="Times New Roman"/>
          <w:sz w:val="24"/>
          <w:szCs w:val="24"/>
        </w:rPr>
      </w:pPr>
      <w:r w:rsidRPr="005E31CA">
        <w:rPr>
          <w:rFonts w:ascii="Times New Roman" w:hAnsi="Times New Roman" w:cs="Times New Roman"/>
          <w:sz w:val="24"/>
          <w:szCs w:val="24"/>
        </w:rPr>
        <w:lastRenderedPageBreak/>
        <w:t xml:space="preserve">Prvih šest mjeseci ove godine obilježeni su infrastrukturnim i investicijskim projektima od velikog značaja za kvalitetu života naših stanovnika i razvoj turističke ponude. </w:t>
      </w:r>
    </w:p>
    <w:p w:rsidR="00BD2CDD" w:rsidRDefault="00BD2CDD" w:rsidP="004E3D8D">
      <w:pPr>
        <w:pStyle w:val="Bezproreda"/>
        <w:jc w:val="both"/>
        <w:rPr>
          <w:rFonts w:ascii="Times New Roman" w:hAnsi="Times New Roman" w:cs="Times New Roman"/>
          <w:b/>
          <w:bCs/>
          <w:sz w:val="24"/>
          <w:szCs w:val="24"/>
        </w:rPr>
      </w:pPr>
    </w:p>
    <w:p w:rsidR="00BD2CDD" w:rsidRDefault="00BD2CDD" w:rsidP="004E3D8D">
      <w:pPr>
        <w:pStyle w:val="Bezproreda"/>
        <w:jc w:val="both"/>
        <w:rPr>
          <w:rFonts w:ascii="Times New Roman" w:hAnsi="Times New Roman" w:cs="Times New Roman"/>
          <w:sz w:val="24"/>
          <w:szCs w:val="24"/>
        </w:rPr>
      </w:pPr>
      <w:r w:rsidRPr="00BD2CDD">
        <w:rPr>
          <w:rFonts w:ascii="Times New Roman" w:hAnsi="Times New Roman" w:cs="Times New Roman"/>
          <w:sz w:val="24"/>
          <w:szCs w:val="24"/>
        </w:rPr>
        <w:t xml:space="preserve">Radovi u ulicama </w:t>
      </w:r>
      <w:r w:rsidRPr="00BD2CDD">
        <w:rPr>
          <w:rFonts w:ascii="Times New Roman" w:hAnsi="Times New Roman" w:cs="Times New Roman"/>
          <w:b/>
          <w:sz w:val="24"/>
          <w:szCs w:val="24"/>
        </w:rPr>
        <w:t>Ante Radića i Ivana Mažuranića</w:t>
      </w:r>
      <w:r w:rsidRPr="00BD2CDD">
        <w:rPr>
          <w:rFonts w:ascii="Times New Roman" w:hAnsi="Times New Roman" w:cs="Times New Roman"/>
          <w:sz w:val="24"/>
          <w:szCs w:val="24"/>
        </w:rPr>
        <w:t xml:space="preserve"> odvijali su se do ljeta. Ulica Ivana Mažuranića je dovršena kroz svibanj u skladu s planiranom dinamikom, a radovi u ulici Ante Radića koji su i opsežniji, oduljili su se ponajviše zbog čekanja na odluku konzervatora o vrsti i načinu postavljanja kamenih </w:t>
      </w:r>
      <w:proofErr w:type="spellStart"/>
      <w:r w:rsidRPr="00BD2CDD">
        <w:rPr>
          <w:rFonts w:ascii="Times New Roman" w:hAnsi="Times New Roman" w:cs="Times New Roman"/>
          <w:sz w:val="24"/>
          <w:szCs w:val="24"/>
        </w:rPr>
        <w:t>kogula</w:t>
      </w:r>
      <w:proofErr w:type="spellEnd"/>
      <w:r w:rsidRPr="00BD2CDD">
        <w:rPr>
          <w:rFonts w:ascii="Times New Roman" w:hAnsi="Times New Roman" w:cs="Times New Roman"/>
          <w:sz w:val="24"/>
          <w:szCs w:val="24"/>
        </w:rPr>
        <w:t>. Parter je dovršen uz još neke minimalne radove, a u tijeku je postavljanje javne rasvjete.</w:t>
      </w:r>
    </w:p>
    <w:p w:rsidR="004E3D8D" w:rsidRPr="00BD2CDD" w:rsidRDefault="004E3D8D" w:rsidP="004E3D8D">
      <w:pPr>
        <w:pStyle w:val="Bezproreda"/>
        <w:jc w:val="both"/>
        <w:rPr>
          <w:rFonts w:ascii="Times New Roman" w:hAnsi="Times New Roman" w:cs="Times New Roman"/>
          <w:b/>
          <w:bCs/>
          <w:sz w:val="24"/>
          <w:szCs w:val="24"/>
        </w:rPr>
      </w:pPr>
    </w:p>
    <w:p w:rsidR="00BD2CDD" w:rsidRPr="00BD2CDD" w:rsidRDefault="00BD2CDD" w:rsidP="004E3D8D">
      <w:pPr>
        <w:pStyle w:val="Bezproreda"/>
        <w:jc w:val="both"/>
        <w:rPr>
          <w:rFonts w:ascii="Times New Roman" w:hAnsi="Times New Roman" w:cs="Times New Roman"/>
          <w:sz w:val="24"/>
          <w:szCs w:val="24"/>
        </w:rPr>
      </w:pPr>
      <w:r w:rsidRPr="00BD2CDD">
        <w:rPr>
          <w:rFonts w:ascii="Times New Roman" w:hAnsi="Times New Roman" w:cs="Times New Roman"/>
          <w:b/>
          <w:bCs/>
          <w:sz w:val="24"/>
          <w:szCs w:val="24"/>
        </w:rPr>
        <w:t>Street</w:t>
      </w:r>
      <w:r w:rsidR="00416816">
        <w:rPr>
          <w:rFonts w:ascii="Times New Roman" w:hAnsi="Times New Roman" w:cs="Times New Roman"/>
          <w:b/>
          <w:bCs/>
          <w:sz w:val="24"/>
          <w:szCs w:val="24"/>
        </w:rPr>
        <w:t xml:space="preserve"> </w:t>
      </w:r>
      <w:proofErr w:type="spellStart"/>
      <w:r w:rsidRPr="00BD2CDD">
        <w:rPr>
          <w:rFonts w:ascii="Times New Roman" w:hAnsi="Times New Roman" w:cs="Times New Roman"/>
          <w:b/>
          <w:bCs/>
          <w:sz w:val="24"/>
          <w:szCs w:val="24"/>
        </w:rPr>
        <w:t>workout</w:t>
      </w:r>
      <w:proofErr w:type="spellEnd"/>
      <w:r w:rsidRPr="00BD2CDD">
        <w:rPr>
          <w:rFonts w:ascii="Times New Roman" w:hAnsi="Times New Roman" w:cs="Times New Roman"/>
          <w:b/>
          <w:bCs/>
          <w:sz w:val="24"/>
          <w:szCs w:val="24"/>
        </w:rPr>
        <w:t xml:space="preserve"> park na Borku</w:t>
      </w:r>
      <w:r w:rsidRPr="00BD2CDD">
        <w:rPr>
          <w:rFonts w:ascii="Times New Roman" w:hAnsi="Times New Roman" w:cs="Times New Roman"/>
          <w:sz w:val="24"/>
          <w:szCs w:val="24"/>
        </w:rPr>
        <w:t xml:space="preserve"> je dovršen -  postavljene su sprave i ugrađena  </w:t>
      </w:r>
      <w:proofErr w:type="spellStart"/>
      <w:r w:rsidRPr="00BD2CDD">
        <w:rPr>
          <w:rFonts w:ascii="Times New Roman" w:hAnsi="Times New Roman" w:cs="Times New Roman"/>
          <w:sz w:val="24"/>
          <w:szCs w:val="24"/>
        </w:rPr>
        <w:t>antistres</w:t>
      </w:r>
      <w:proofErr w:type="spellEnd"/>
      <w:r w:rsidRPr="00BD2CDD">
        <w:rPr>
          <w:rFonts w:ascii="Times New Roman" w:hAnsi="Times New Roman" w:cs="Times New Roman"/>
          <w:sz w:val="24"/>
          <w:szCs w:val="24"/>
        </w:rPr>
        <w:t xml:space="preserve"> podloga.</w:t>
      </w:r>
    </w:p>
    <w:p w:rsidR="00BD2CDD" w:rsidRPr="00BD2CDD" w:rsidRDefault="00BD2CDD" w:rsidP="004E3D8D">
      <w:pPr>
        <w:pStyle w:val="Bezproreda"/>
        <w:jc w:val="both"/>
        <w:rPr>
          <w:rFonts w:ascii="Times New Roman" w:hAnsi="Times New Roman" w:cs="Times New Roman"/>
          <w:sz w:val="24"/>
          <w:szCs w:val="24"/>
        </w:rPr>
      </w:pPr>
    </w:p>
    <w:p w:rsidR="00BD2CDD" w:rsidRPr="00BD2CDD" w:rsidRDefault="00BD2CDD" w:rsidP="004E3D8D">
      <w:pPr>
        <w:pStyle w:val="Bezproreda"/>
        <w:jc w:val="both"/>
        <w:rPr>
          <w:rFonts w:ascii="Times New Roman" w:hAnsi="Times New Roman" w:cs="Times New Roman"/>
          <w:sz w:val="24"/>
          <w:szCs w:val="24"/>
        </w:rPr>
      </w:pPr>
      <w:r w:rsidRPr="00BD2CDD">
        <w:rPr>
          <w:rFonts w:ascii="Times New Roman" w:hAnsi="Times New Roman" w:cs="Times New Roman"/>
          <w:b/>
          <w:bCs/>
          <w:sz w:val="24"/>
          <w:szCs w:val="24"/>
        </w:rPr>
        <w:t>Kuhinja dječjeg vrtića</w:t>
      </w:r>
      <w:r w:rsidRPr="00BD2CDD">
        <w:rPr>
          <w:rFonts w:ascii="Times New Roman" w:hAnsi="Times New Roman" w:cs="Times New Roman"/>
          <w:sz w:val="24"/>
          <w:szCs w:val="24"/>
        </w:rPr>
        <w:t xml:space="preserve"> je  potpuno obnovljena i opremljena novom, energetski učinkovito</w:t>
      </w:r>
      <w:r>
        <w:rPr>
          <w:rFonts w:ascii="Times New Roman" w:hAnsi="Times New Roman" w:cs="Times New Roman"/>
          <w:sz w:val="24"/>
          <w:szCs w:val="24"/>
        </w:rPr>
        <w:t xml:space="preserve">m opremom, </w:t>
      </w:r>
      <w:r w:rsidRPr="00BD2CDD">
        <w:rPr>
          <w:rFonts w:ascii="Times New Roman" w:hAnsi="Times New Roman" w:cs="Times New Roman"/>
          <w:sz w:val="24"/>
          <w:szCs w:val="24"/>
        </w:rPr>
        <w:t xml:space="preserve">a osim kuhinje nabavljena je i nova </w:t>
      </w:r>
      <w:proofErr w:type="spellStart"/>
      <w:r w:rsidRPr="00BD2CDD">
        <w:rPr>
          <w:rFonts w:ascii="Times New Roman" w:hAnsi="Times New Roman" w:cs="Times New Roman"/>
          <w:sz w:val="24"/>
          <w:szCs w:val="24"/>
        </w:rPr>
        <w:t>praonička</w:t>
      </w:r>
      <w:proofErr w:type="spellEnd"/>
      <w:r w:rsidRPr="00BD2CDD">
        <w:rPr>
          <w:rFonts w:ascii="Times New Roman" w:hAnsi="Times New Roman" w:cs="Times New Roman"/>
          <w:sz w:val="24"/>
          <w:szCs w:val="24"/>
        </w:rPr>
        <w:t xml:space="preserve"> oprema. U tijeku je projektiranje glavnog projekta rekonstrukcije i dogradnje vrtića. Tomu je prethodila izrada  idejnog rješenja kojim se predviđa zatvaranje postojeće terase i njezino pretvaranje u multifunkcionalni prostor. Projekt uključuje i mjere za povećanje energetske učinkovitosti. </w:t>
      </w:r>
      <w:r w:rsidRPr="00BD2CDD">
        <w:rPr>
          <w:rFonts w:ascii="Times New Roman" w:hAnsi="Times New Roman" w:cs="Times New Roman"/>
          <w:sz w:val="24"/>
          <w:szCs w:val="24"/>
        </w:rPr>
        <w:br/>
      </w:r>
      <w:r>
        <w:rPr>
          <w:rFonts w:ascii="Times New Roman" w:hAnsi="Times New Roman" w:cs="Times New Roman"/>
          <w:sz w:val="24"/>
          <w:szCs w:val="24"/>
        </w:rPr>
        <w:t xml:space="preserve">Krajem lipnja je raspisan </w:t>
      </w:r>
      <w:r w:rsidRPr="00BD2CDD">
        <w:rPr>
          <w:rFonts w:ascii="Times New Roman" w:hAnsi="Times New Roman" w:cs="Times New Roman"/>
          <w:sz w:val="24"/>
          <w:szCs w:val="24"/>
        </w:rPr>
        <w:t xml:space="preserve"> natječaj </w:t>
      </w:r>
      <w:r>
        <w:rPr>
          <w:rFonts w:ascii="Times New Roman" w:hAnsi="Times New Roman" w:cs="Times New Roman"/>
          <w:sz w:val="24"/>
          <w:szCs w:val="24"/>
        </w:rPr>
        <w:t>za izbor</w:t>
      </w:r>
      <w:r w:rsidRPr="00BD2CDD">
        <w:rPr>
          <w:rFonts w:ascii="Times New Roman" w:hAnsi="Times New Roman" w:cs="Times New Roman"/>
          <w:sz w:val="24"/>
          <w:szCs w:val="24"/>
        </w:rPr>
        <w:t xml:space="preserve">  ravnatelja/ravnateljice</w:t>
      </w:r>
      <w:r w:rsidR="00416816">
        <w:rPr>
          <w:rFonts w:ascii="Times New Roman" w:hAnsi="Times New Roman" w:cs="Times New Roman"/>
          <w:sz w:val="24"/>
          <w:szCs w:val="24"/>
        </w:rPr>
        <w:t xml:space="preserve"> vrtića. </w:t>
      </w:r>
    </w:p>
    <w:p w:rsidR="00BD2CDD" w:rsidRPr="00BD2CDD" w:rsidRDefault="00BD2CDD" w:rsidP="004E3D8D">
      <w:pPr>
        <w:pStyle w:val="Bezproreda"/>
        <w:jc w:val="both"/>
        <w:rPr>
          <w:rFonts w:ascii="Times New Roman" w:hAnsi="Times New Roman" w:cs="Times New Roman"/>
          <w:sz w:val="24"/>
          <w:szCs w:val="24"/>
        </w:rPr>
      </w:pPr>
    </w:p>
    <w:p w:rsidR="00BD2CDD" w:rsidRPr="00BD2CDD" w:rsidRDefault="00BD2CDD" w:rsidP="004E3D8D">
      <w:pPr>
        <w:pStyle w:val="Bezproreda"/>
        <w:jc w:val="both"/>
        <w:rPr>
          <w:rFonts w:ascii="Times New Roman" w:hAnsi="Times New Roman" w:cs="Times New Roman"/>
          <w:sz w:val="24"/>
          <w:szCs w:val="24"/>
        </w:rPr>
      </w:pPr>
      <w:r w:rsidRPr="00BD2CDD">
        <w:rPr>
          <w:rFonts w:ascii="Times New Roman" w:hAnsi="Times New Roman" w:cs="Times New Roman"/>
          <w:sz w:val="24"/>
          <w:szCs w:val="24"/>
        </w:rPr>
        <w:t xml:space="preserve">Radovi na  </w:t>
      </w:r>
      <w:r w:rsidRPr="00416816">
        <w:rPr>
          <w:rFonts w:ascii="Times New Roman" w:hAnsi="Times New Roman" w:cs="Times New Roman"/>
          <w:b/>
          <w:sz w:val="24"/>
          <w:szCs w:val="24"/>
        </w:rPr>
        <w:t xml:space="preserve">parteru </w:t>
      </w:r>
      <w:proofErr w:type="spellStart"/>
      <w:r w:rsidRPr="00416816">
        <w:rPr>
          <w:rFonts w:ascii="Times New Roman" w:hAnsi="Times New Roman" w:cs="Times New Roman"/>
          <w:b/>
          <w:sz w:val="24"/>
          <w:szCs w:val="24"/>
        </w:rPr>
        <w:t>šematorija</w:t>
      </w:r>
      <w:proofErr w:type="spellEnd"/>
      <w:r w:rsidRPr="00BD2CDD">
        <w:rPr>
          <w:rFonts w:ascii="Times New Roman" w:hAnsi="Times New Roman" w:cs="Times New Roman"/>
          <w:sz w:val="24"/>
          <w:szCs w:val="24"/>
        </w:rPr>
        <w:t xml:space="preserve"> su dovršeni, a </w:t>
      </w:r>
      <w:r w:rsidR="005E31CA">
        <w:rPr>
          <w:rFonts w:ascii="Times New Roman" w:hAnsi="Times New Roman" w:cs="Times New Roman"/>
          <w:sz w:val="24"/>
          <w:szCs w:val="24"/>
        </w:rPr>
        <w:t xml:space="preserve">krajem lipnja se započelo s </w:t>
      </w:r>
      <w:r w:rsidRPr="00BD2CDD">
        <w:rPr>
          <w:rFonts w:ascii="Times New Roman" w:hAnsi="Times New Roman" w:cs="Times New Roman"/>
          <w:sz w:val="24"/>
          <w:szCs w:val="24"/>
        </w:rPr>
        <w:t>postavljanje</w:t>
      </w:r>
      <w:r w:rsidR="005E31CA">
        <w:rPr>
          <w:rFonts w:ascii="Times New Roman" w:hAnsi="Times New Roman" w:cs="Times New Roman"/>
          <w:sz w:val="24"/>
          <w:szCs w:val="24"/>
        </w:rPr>
        <w:t>m</w:t>
      </w:r>
      <w:r w:rsidRPr="00BD2CDD">
        <w:rPr>
          <w:rFonts w:ascii="Times New Roman" w:hAnsi="Times New Roman" w:cs="Times New Roman"/>
          <w:sz w:val="24"/>
          <w:szCs w:val="24"/>
        </w:rPr>
        <w:t xml:space="preserve"> javne rasvjete koja se oduljila s obzirom da su </w:t>
      </w:r>
      <w:r w:rsidR="00416816">
        <w:rPr>
          <w:rFonts w:ascii="Times New Roman" w:hAnsi="Times New Roman" w:cs="Times New Roman"/>
          <w:sz w:val="24"/>
          <w:szCs w:val="24"/>
        </w:rPr>
        <w:t>greškom</w:t>
      </w:r>
      <w:r w:rsidRPr="00BD2CDD">
        <w:rPr>
          <w:rFonts w:ascii="Times New Roman" w:hAnsi="Times New Roman" w:cs="Times New Roman"/>
          <w:sz w:val="24"/>
          <w:szCs w:val="24"/>
        </w:rPr>
        <w:t xml:space="preserve"> isporučeni nekompatibilni stupovi i lampe.  Ove godine se obilježava 550. obljetnica dominikanskog samostana na Glavici tako da će se osim raznim događanjem </w:t>
      </w:r>
      <w:r w:rsidR="00416816">
        <w:rPr>
          <w:rFonts w:ascii="Times New Roman" w:hAnsi="Times New Roman" w:cs="Times New Roman"/>
          <w:sz w:val="24"/>
          <w:szCs w:val="24"/>
        </w:rPr>
        <w:t>i edukativnim predavanjima</w:t>
      </w:r>
      <w:r w:rsidRPr="00BD2CDD">
        <w:rPr>
          <w:rFonts w:ascii="Times New Roman" w:hAnsi="Times New Roman" w:cs="Times New Roman"/>
          <w:sz w:val="24"/>
          <w:szCs w:val="24"/>
        </w:rPr>
        <w:t>, obilježiti i radovima na parteru ispred samostana kao i sanaciji samog samostana za što je i Općina izdvojila sredstva.</w:t>
      </w:r>
    </w:p>
    <w:p w:rsidR="00BD2CDD" w:rsidRPr="00BD2CDD" w:rsidRDefault="00BD2CDD" w:rsidP="004E3D8D">
      <w:pPr>
        <w:pStyle w:val="Bezproreda"/>
        <w:jc w:val="both"/>
        <w:rPr>
          <w:rFonts w:ascii="Times New Roman" w:hAnsi="Times New Roman" w:cs="Times New Roman"/>
          <w:sz w:val="24"/>
          <w:szCs w:val="24"/>
        </w:rPr>
      </w:pPr>
    </w:p>
    <w:p w:rsidR="00BD2CDD" w:rsidRPr="00BD2CDD" w:rsidRDefault="00BD2CDD" w:rsidP="004E3D8D">
      <w:pPr>
        <w:pStyle w:val="Bezproreda"/>
        <w:jc w:val="both"/>
        <w:rPr>
          <w:rFonts w:ascii="Times New Roman" w:hAnsi="Times New Roman" w:cs="Times New Roman"/>
          <w:b/>
          <w:sz w:val="24"/>
          <w:szCs w:val="24"/>
        </w:rPr>
      </w:pPr>
      <w:r w:rsidRPr="00BD2CDD">
        <w:rPr>
          <w:rFonts w:ascii="Times New Roman" w:hAnsi="Times New Roman" w:cs="Times New Roman"/>
          <w:sz w:val="24"/>
          <w:szCs w:val="24"/>
        </w:rPr>
        <w:t xml:space="preserve">Za realizaciju </w:t>
      </w:r>
      <w:r w:rsidRPr="00416816">
        <w:rPr>
          <w:rFonts w:ascii="Times New Roman" w:hAnsi="Times New Roman" w:cs="Times New Roman"/>
          <w:b/>
          <w:sz w:val="24"/>
          <w:szCs w:val="24"/>
        </w:rPr>
        <w:t xml:space="preserve">projekta </w:t>
      </w:r>
      <w:r w:rsidR="004E3D8D">
        <w:rPr>
          <w:rFonts w:ascii="Times New Roman" w:hAnsi="Times New Roman" w:cs="Times New Roman"/>
          <w:b/>
          <w:sz w:val="24"/>
          <w:szCs w:val="24"/>
        </w:rPr>
        <w:t>b</w:t>
      </w:r>
      <w:r w:rsidRPr="00416816">
        <w:rPr>
          <w:rFonts w:ascii="Times New Roman" w:hAnsi="Times New Roman" w:cs="Times New Roman"/>
          <w:b/>
          <w:sz w:val="24"/>
          <w:szCs w:val="24"/>
        </w:rPr>
        <w:t>ujičnog kanala</w:t>
      </w:r>
      <w:r w:rsidRPr="00BD2CDD">
        <w:rPr>
          <w:rFonts w:ascii="Times New Roman" w:hAnsi="Times New Roman" w:cs="Times New Roman"/>
          <w:sz w:val="24"/>
          <w:szCs w:val="24"/>
        </w:rPr>
        <w:t xml:space="preserve"> na Borku osiguran je izvođač i nadzor, ali s radovima će se započeti po završetku turističke sezone, planirano početkom listopada. Radovi će trajati oko osam mjeseci sve do iduće glavne turističke sezone. </w:t>
      </w:r>
      <w:r w:rsidR="00132D19">
        <w:rPr>
          <w:rFonts w:ascii="Times New Roman" w:hAnsi="Times New Roman" w:cs="Times New Roman"/>
          <w:sz w:val="24"/>
          <w:szCs w:val="24"/>
        </w:rPr>
        <w:t xml:space="preserve">Tijekom ljeta se očekuje </w:t>
      </w:r>
      <w:r w:rsidRPr="00BD2CDD">
        <w:rPr>
          <w:rFonts w:ascii="Times New Roman" w:hAnsi="Times New Roman" w:cs="Times New Roman"/>
          <w:sz w:val="24"/>
          <w:szCs w:val="24"/>
        </w:rPr>
        <w:t>potpi</w:t>
      </w:r>
      <w:r w:rsidR="00416816">
        <w:rPr>
          <w:rFonts w:ascii="Times New Roman" w:hAnsi="Times New Roman" w:cs="Times New Roman"/>
          <w:sz w:val="24"/>
          <w:szCs w:val="24"/>
        </w:rPr>
        <w:t xml:space="preserve">sivanja ugovora i sporazuma o </w:t>
      </w:r>
      <w:r w:rsidRPr="00BD2CDD">
        <w:rPr>
          <w:rFonts w:ascii="Times New Roman" w:hAnsi="Times New Roman" w:cs="Times New Roman"/>
          <w:sz w:val="24"/>
          <w:szCs w:val="24"/>
        </w:rPr>
        <w:t xml:space="preserve">financiranju s Hrvatskim cestama i Hrvatskim vodama. Hrvatske ceste financiraju južni trak s trotoarom, Općina Bol financira sjeverni trak i 30% bujičnog kanala. Hrvatske vode financiraju bujični kanal do 70%. </w:t>
      </w:r>
    </w:p>
    <w:p w:rsidR="00BD2CDD" w:rsidRPr="00BD2CDD" w:rsidRDefault="00BD2CDD" w:rsidP="004E3D8D">
      <w:pPr>
        <w:pStyle w:val="Bezproreda"/>
        <w:jc w:val="both"/>
        <w:rPr>
          <w:rFonts w:ascii="Times New Roman" w:hAnsi="Times New Roman" w:cs="Times New Roman"/>
          <w:sz w:val="24"/>
          <w:szCs w:val="24"/>
        </w:rPr>
      </w:pPr>
    </w:p>
    <w:p w:rsidR="00BD2CDD" w:rsidRPr="00BD2CDD" w:rsidRDefault="00416816" w:rsidP="004E3D8D">
      <w:pPr>
        <w:pStyle w:val="Bezproreda"/>
        <w:jc w:val="both"/>
        <w:rPr>
          <w:rFonts w:ascii="Times New Roman" w:hAnsi="Times New Roman" w:cs="Times New Roman"/>
          <w:sz w:val="24"/>
          <w:szCs w:val="24"/>
        </w:rPr>
      </w:pPr>
      <w:r>
        <w:rPr>
          <w:rFonts w:ascii="Times New Roman" w:hAnsi="Times New Roman" w:cs="Times New Roman"/>
          <w:b/>
          <w:sz w:val="24"/>
          <w:szCs w:val="24"/>
        </w:rPr>
        <w:t>Novo g</w:t>
      </w:r>
      <w:r w:rsidR="00BD2CDD" w:rsidRPr="00416816">
        <w:rPr>
          <w:rFonts w:ascii="Times New Roman" w:hAnsi="Times New Roman" w:cs="Times New Roman"/>
          <w:b/>
          <w:sz w:val="24"/>
          <w:szCs w:val="24"/>
        </w:rPr>
        <w:t>roblje</w:t>
      </w:r>
      <w:r w:rsidR="00BD2CDD" w:rsidRPr="00BD2CDD">
        <w:rPr>
          <w:rFonts w:ascii="Times New Roman" w:hAnsi="Times New Roman" w:cs="Times New Roman"/>
          <w:sz w:val="24"/>
          <w:szCs w:val="24"/>
        </w:rPr>
        <w:t xml:space="preserve"> se radi u dvije faze. Prva faza – parkiralište je gotovo dovršeno, očekuje se još postavljanje ograde. Zbog nekih izmjena u projektu u samoj fazi izvođenja nužno je raditi izmjenu  građevinske dozvole</w:t>
      </w:r>
      <w:r>
        <w:rPr>
          <w:rFonts w:ascii="Times New Roman" w:hAnsi="Times New Roman" w:cs="Times New Roman"/>
          <w:sz w:val="24"/>
          <w:szCs w:val="24"/>
        </w:rPr>
        <w:t xml:space="preserve"> za prvu fazu</w:t>
      </w:r>
      <w:r w:rsidR="00BD2CDD" w:rsidRPr="00BD2CDD">
        <w:rPr>
          <w:rFonts w:ascii="Times New Roman" w:hAnsi="Times New Roman" w:cs="Times New Roman"/>
          <w:sz w:val="24"/>
          <w:szCs w:val="24"/>
        </w:rPr>
        <w:t xml:space="preserve">. Što se tiče 2. faze, koja podrazumijeva izgradnju grobnih mjesta, </w:t>
      </w:r>
      <w:proofErr w:type="spellStart"/>
      <w:r w:rsidR="00BD2CDD" w:rsidRPr="00BD2CDD">
        <w:rPr>
          <w:rFonts w:ascii="Times New Roman" w:hAnsi="Times New Roman" w:cs="Times New Roman"/>
          <w:sz w:val="24"/>
          <w:szCs w:val="24"/>
        </w:rPr>
        <w:t>odarnice</w:t>
      </w:r>
      <w:proofErr w:type="spellEnd"/>
      <w:r w:rsidR="00BD2CDD" w:rsidRPr="00BD2CDD">
        <w:rPr>
          <w:rFonts w:ascii="Times New Roman" w:hAnsi="Times New Roman" w:cs="Times New Roman"/>
          <w:sz w:val="24"/>
          <w:szCs w:val="24"/>
        </w:rPr>
        <w:t xml:space="preserve"> i pratećih prostorija, očekujemo izdavanje građevinske dozvole, cjelokupna procedura je provedena i </w:t>
      </w:r>
      <w:r>
        <w:rPr>
          <w:rFonts w:ascii="Times New Roman" w:hAnsi="Times New Roman" w:cs="Times New Roman"/>
          <w:sz w:val="24"/>
          <w:szCs w:val="24"/>
        </w:rPr>
        <w:t>čeka se</w:t>
      </w:r>
      <w:r w:rsidR="00BD2CDD" w:rsidRPr="00BD2CDD">
        <w:rPr>
          <w:rFonts w:ascii="Times New Roman" w:hAnsi="Times New Roman" w:cs="Times New Roman"/>
          <w:sz w:val="24"/>
          <w:szCs w:val="24"/>
        </w:rPr>
        <w:t xml:space="preserve"> Rješenje. Paralelno se radi na izvedbenom projektu s troškovnikom pa </w:t>
      </w:r>
      <w:r>
        <w:rPr>
          <w:rFonts w:ascii="Times New Roman" w:hAnsi="Times New Roman" w:cs="Times New Roman"/>
          <w:sz w:val="24"/>
          <w:szCs w:val="24"/>
        </w:rPr>
        <w:t xml:space="preserve">kad se kompletira </w:t>
      </w:r>
      <w:r w:rsidR="00BD2CDD" w:rsidRPr="00BD2CDD">
        <w:rPr>
          <w:rFonts w:ascii="Times New Roman" w:hAnsi="Times New Roman" w:cs="Times New Roman"/>
          <w:sz w:val="24"/>
          <w:szCs w:val="24"/>
        </w:rPr>
        <w:t xml:space="preserve"> dokumentacij</w:t>
      </w:r>
      <w:r>
        <w:rPr>
          <w:rFonts w:ascii="Times New Roman" w:hAnsi="Times New Roman" w:cs="Times New Roman"/>
          <w:sz w:val="24"/>
          <w:szCs w:val="24"/>
        </w:rPr>
        <w:t>a</w:t>
      </w:r>
      <w:r w:rsidR="00BD2CDD" w:rsidRPr="00BD2CDD">
        <w:rPr>
          <w:rFonts w:ascii="Times New Roman" w:hAnsi="Times New Roman" w:cs="Times New Roman"/>
          <w:sz w:val="24"/>
          <w:szCs w:val="24"/>
        </w:rPr>
        <w:t xml:space="preserve"> kreće se u proceduru javne nabave.</w:t>
      </w:r>
    </w:p>
    <w:p w:rsidR="00BD2CDD" w:rsidRPr="00BD2CDD" w:rsidRDefault="00BD2CDD" w:rsidP="004E3D8D">
      <w:pPr>
        <w:pStyle w:val="Bezproreda"/>
        <w:jc w:val="both"/>
        <w:rPr>
          <w:rFonts w:ascii="Times New Roman" w:hAnsi="Times New Roman" w:cs="Times New Roman"/>
          <w:b/>
          <w:sz w:val="24"/>
          <w:szCs w:val="24"/>
        </w:rPr>
      </w:pPr>
    </w:p>
    <w:p w:rsidR="00BD2CDD" w:rsidRPr="00BD2CDD" w:rsidRDefault="00BD2CDD" w:rsidP="004E3D8D">
      <w:pPr>
        <w:pStyle w:val="Bezproreda"/>
        <w:jc w:val="both"/>
        <w:rPr>
          <w:rFonts w:ascii="Times New Roman" w:hAnsi="Times New Roman" w:cs="Times New Roman"/>
          <w:sz w:val="24"/>
          <w:szCs w:val="24"/>
        </w:rPr>
      </w:pPr>
      <w:r w:rsidRPr="00BD2CDD">
        <w:rPr>
          <w:rFonts w:ascii="Times New Roman" w:hAnsi="Times New Roman" w:cs="Times New Roman"/>
          <w:sz w:val="24"/>
          <w:szCs w:val="24"/>
        </w:rPr>
        <w:t>Ugovor</w:t>
      </w:r>
      <w:r w:rsidR="00416816">
        <w:rPr>
          <w:rFonts w:ascii="Times New Roman" w:hAnsi="Times New Roman" w:cs="Times New Roman"/>
          <w:sz w:val="24"/>
          <w:szCs w:val="24"/>
        </w:rPr>
        <w:t xml:space="preserve"> za izgradnju </w:t>
      </w:r>
      <w:r w:rsidR="00416816" w:rsidRPr="00416816">
        <w:rPr>
          <w:rFonts w:ascii="Times New Roman" w:hAnsi="Times New Roman" w:cs="Times New Roman"/>
          <w:b/>
          <w:sz w:val="24"/>
          <w:szCs w:val="24"/>
        </w:rPr>
        <w:t>luke Bol</w:t>
      </w:r>
      <w:r w:rsidRPr="00BD2CDD">
        <w:rPr>
          <w:rFonts w:ascii="Times New Roman" w:hAnsi="Times New Roman" w:cs="Times New Roman"/>
          <w:sz w:val="24"/>
          <w:szCs w:val="24"/>
        </w:rPr>
        <w:t xml:space="preserve"> je potpisan početkom veljače i ukupno je ugovoreno radova u vrijednosti 12.833.957,33 EUR, odnosno 16.042.446,66 EUR s uključenim PDV-om. Službeno je gradilište otvoreno prije ljeta, međutim glavni građevinski radovi će započeti po završetku turističke sezone.</w:t>
      </w:r>
    </w:p>
    <w:p w:rsidR="00BD2CDD" w:rsidRPr="00BD2CDD" w:rsidRDefault="00BD2CDD" w:rsidP="00BD2CDD">
      <w:pPr>
        <w:pStyle w:val="Bezproreda"/>
        <w:rPr>
          <w:rFonts w:ascii="Times New Roman" w:hAnsi="Times New Roman" w:cs="Times New Roman"/>
          <w:b/>
          <w:sz w:val="24"/>
          <w:szCs w:val="24"/>
        </w:rPr>
      </w:pPr>
    </w:p>
    <w:p w:rsidR="00BD2CDD" w:rsidRPr="00BD2CDD" w:rsidRDefault="00BD2CDD" w:rsidP="004E3D8D">
      <w:pPr>
        <w:pStyle w:val="Bezproreda"/>
        <w:jc w:val="both"/>
        <w:rPr>
          <w:rFonts w:ascii="Times New Roman" w:hAnsi="Times New Roman" w:cs="Times New Roman"/>
          <w:sz w:val="24"/>
          <w:szCs w:val="24"/>
        </w:rPr>
      </w:pPr>
      <w:r w:rsidRPr="00BD2CDD">
        <w:rPr>
          <w:rFonts w:ascii="Times New Roman" w:hAnsi="Times New Roman" w:cs="Times New Roman"/>
          <w:sz w:val="24"/>
          <w:szCs w:val="24"/>
        </w:rPr>
        <w:t>Projekt</w:t>
      </w:r>
      <w:r w:rsidRPr="004E3D8D">
        <w:rPr>
          <w:rFonts w:ascii="Times New Roman" w:hAnsi="Times New Roman" w:cs="Times New Roman"/>
          <w:b/>
          <w:sz w:val="24"/>
          <w:szCs w:val="24"/>
        </w:rPr>
        <w:t xml:space="preserve"> novog </w:t>
      </w:r>
      <w:r w:rsidR="004E3D8D">
        <w:rPr>
          <w:rFonts w:ascii="Times New Roman" w:hAnsi="Times New Roman" w:cs="Times New Roman"/>
          <w:b/>
          <w:sz w:val="24"/>
          <w:szCs w:val="24"/>
        </w:rPr>
        <w:t>v</w:t>
      </w:r>
      <w:r w:rsidRPr="004E3D8D">
        <w:rPr>
          <w:rFonts w:ascii="Times New Roman" w:hAnsi="Times New Roman" w:cs="Times New Roman"/>
          <w:b/>
          <w:sz w:val="24"/>
          <w:szCs w:val="24"/>
        </w:rPr>
        <w:t>atrogasnog doma</w:t>
      </w:r>
      <w:r w:rsidRPr="00BD2CDD">
        <w:rPr>
          <w:rFonts w:ascii="Times New Roman" w:hAnsi="Times New Roman" w:cs="Times New Roman"/>
          <w:sz w:val="24"/>
          <w:szCs w:val="24"/>
        </w:rPr>
        <w:t xml:space="preserve"> prošao je </w:t>
      </w:r>
      <w:proofErr w:type="spellStart"/>
      <w:r w:rsidRPr="00BD2CDD">
        <w:rPr>
          <w:rFonts w:ascii="Times New Roman" w:hAnsi="Times New Roman" w:cs="Times New Roman"/>
          <w:sz w:val="24"/>
          <w:szCs w:val="24"/>
        </w:rPr>
        <w:t>predodabir</w:t>
      </w:r>
      <w:proofErr w:type="spellEnd"/>
      <w:r w:rsidRPr="00BD2CDD">
        <w:rPr>
          <w:rFonts w:ascii="Times New Roman" w:hAnsi="Times New Roman" w:cs="Times New Roman"/>
          <w:sz w:val="24"/>
          <w:szCs w:val="24"/>
        </w:rPr>
        <w:t xml:space="preserve"> unutar natječaja ITP-a za otoke, s ukupnom procijenjenom vrijednošću od 2.651.250 €, od čega 2.253.562,50 € čine bespovratna sredstva. Početkom lipnja je otvoren natječaj za izravnu dodjelu sredstava i rok za prijavu je do 14. srpnja. </w:t>
      </w:r>
    </w:p>
    <w:p w:rsidR="005E31CA" w:rsidRDefault="00BD2CDD" w:rsidP="004E3D8D">
      <w:pPr>
        <w:pStyle w:val="Bezproreda"/>
        <w:jc w:val="both"/>
        <w:rPr>
          <w:rFonts w:ascii="Times New Roman" w:hAnsi="Times New Roman" w:cs="Times New Roman"/>
          <w:sz w:val="24"/>
          <w:szCs w:val="24"/>
        </w:rPr>
      </w:pPr>
      <w:r w:rsidRPr="00BD2CDD">
        <w:rPr>
          <w:rFonts w:ascii="Times New Roman" w:hAnsi="Times New Roman" w:cs="Times New Roman"/>
          <w:sz w:val="24"/>
          <w:szCs w:val="24"/>
        </w:rPr>
        <w:t>U proteklom razdoblju isplatilo se novo vatrogasno vozilo, a kroz srpanj se očekuje isporuka nove vatrogasne cisterne tako da se u kontinuitetu nabavlja oprema i vozila.</w:t>
      </w:r>
    </w:p>
    <w:p w:rsidR="004E3D8D" w:rsidRDefault="004E3D8D" w:rsidP="004E3D8D">
      <w:pPr>
        <w:pStyle w:val="Bezproreda"/>
        <w:jc w:val="both"/>
        <w:rPr>
          <w:rFonts w:ascii="Times New Roman" w:hAnsi="Times New Roman" w:cs="Times New Roman"/>
          <w:sz w:val="24"/>
          <w:szCs w:val="24"/>
        </w:rPr>
      </w:pPr>
    </w:p>
    <w:p w:rsidR="00BD2CDD" w:rsidRPr="005E31CA" w:rsidRDefault="00BD2CDD" w:rsidP="004E3D8D">
      <w:pPr>
        <w:pStyle w:val="Bezproreda"/>
        <w:jc w:val="both"/>
        <w:rPr>
          <w:rFonts w:ascii="Times New Roman" w:hAnsi="Times New Roman" w:cs="Times New Roman"/>
          <w:sz w:val="24"/>
          <w:szCs w:val="24"/>
        </w:rPr>
      </w:pPr>
      <w:r w:rsidRPr="004E3D8D">
        <w:rPr>
          <w:rFonts w:ascii="Times New Roman" w:hAnsi="Times New Roman" w:cs="Times New Roman"/>
          <w:b/>
          <w:sz w:val="24"/>
          <w:szCs w:val="24"/>
        </w:rPr>
        <w:t>Kino dvorana</w:t>
      </w:r>
      <w:r w:rsidRPr="00BD2CDD">
        <w:rPr>
          <w:rFonts w:ascii="Times New Roman" w:hAnsi="Times New Roman" w:cs="Times New Roman"/>
          <w:sz w:val="24"/>
          <w:szCs w:val="24"/>
        </w:rPr>
        <w:t xml:space="preserve"> u Bolu prepoznata je kao ključan multifunkcionalni prostor te je izrađen projekt njezine rekonstrukcije. Projekt je podržan kroz natječaj ITP za otoke s bespovratnim sredstvima u iznosu od 775.666,47 € od ukupno 912.548,79 €. Cilj projekta je modernizirati prostor kako bi postao središte društvenih i gospodarskih aktivnosti u mjestu. Po završetku natječaja za DVD dom očekuje se raspisivanje natječaja za multifunkcionalnu dvoranu.</w:t>
      </w:r>
    </w:p>
    <w:p w:rsidR="005E31CA" w:rsidRDefault="005E31CA" w:rsidP="004E3D8D">
      <w:pPr>
        <w:pStyle w:val="Bezproreda"/>
        <w:jc w:val="both"/>
        <w:rPr>
          <w:rFonts w:ascii="Times New Roman" w:hAnsi="Times New Roman" w:cs="Times New Roman"/>
          <w:b/>
          <w:sz w:val="24"/>
          <w:szCs w:val="24"/>
        </w:rPr>
      </w:pPr>
    </w:p>
    <w:p w:rsidR="00BD2CDD" w:rsidRPr="00BD2CDD" w:rsidRDefault="00BD2CDD" w:rsidP="004E3D8D">
      <w:pPr>
        <w:pStyle w:val="Bezproreda"/>
        <w:jc w:val="both"/>
        <w:rPr>
          <w:rFonts w:ascii="Times New Roman" w:hAnsi="Times New Roman" w:cs="Times New Roman"/>
          <w:sz w:val="24"/>
          <w:szCs w:val="24"/>
        </w:rPr>
      </w:pPr>
      <w:r w:rsidRPr="004E3D8D">
        <w:rPr>
          <w:rFonts w:ascii="Times New Roman" w:hAnsi="Times New Roman" w:cs="Times New Roman"/>
          <w:b/>
          <w:sz w:val="24"/>
          <w:szCs w:val="24"/>
        </w:rPr>
        <w:t>Zgrada Centra za kulturu</w:t>
      </w:r>
      <w:r w:rsidRPr="00BD2CDD">
        <w:rPr>
          <w:rFonts w:ascii="Times New Roman" w:hAnsi="Times New Roman" w:cs="Times New Roman"/>
          <w:sz w:val="24"/>
          <w:szCs w:val="24"/>
        </w:rPr>
        <w:t xml:space="preserve"> stara je više od 110 godina i unatoč dosadašnjim ulaganjima, potrebna joj je temeljita rekonstrukcija. Za to je nužno ishoditi građevinsku dozvolu, no projekt trenutačno koče neriješeni imovinsko-pravni odnosi. Intenzivno se radi na njihovom rješavanju. Dva su postupka u tijeku i vjerujem da ćemo u skorom roku jedan postupak obustaviti nagodbom i time će sve čestice biti uknjiženje na Općinu Bol. Priprema se projektni zadatak rekonstrukcije</w:t>
      </w:r>
      <w:r w:rsidR="004E3D8D">
        <w:rPr>
          <w:rFonts w:ascii="Times New Roman" w:hAnsi="Times New Roman" w:cs="Times New Roman"/>
          <w:sz w:val="24"/>
          <w:szCs w:val="24"/>
        </w:rPr>
        <w:t>,</w:t>
      </w:r>
      <w:r w:rsidRPr="00BD2CDD">
        <w:rPr>
          <w:rFonts w:ascii="Times New Roman" w:hAnsi="Times New Roman" w:cs="Times New Roman"/>
          <w:sz w:val="24"/>
          <w:szCs w:val="24"/>
        </w:rPr>
        <w:t xml:space="preserve"> a cilj nam je da Centar i ubuduće ostane živ multifunkcionalan prostor dostupan svim generacijama.</w:t>
      </w:r>
    </w:p>
    <w:p w:rsidR="00BD2CDD" w:rsidRPr="00BD2CDD" w:rsidRDefault="00BD2CDD" w:rsidP="00BD2CDD">
      <w:pPr>
        <w:pStyle w:val="Bezproreda"/>
        <w:rPr>
          <w:rFonts w:ascii="Times New Roman" w:hAnsi="Times New Roman" w:cs="Times New Roman"/>
          <w:sz w:val="24"/>
          <w:szCs w:val="24"/>
        </w:rPr>
      </w:pPr>
    </w:p>
    <w:p w:rsidR="00BD2CDD" w:rsidRDefault="005E31CA" w:rsidP="005E31CA">
      <w:pPr>
        <w:pStyle w:val="Bezproreda"/>
        <w:rPr>
          <w:rFonts w:ascii="Times New Roman" w:hAnsi="Times New Roman" w:cs="Times New Roman"/>
          <w:sz w:val="24"/>
          <w:szCs w:val="24"/>
        </w:rPr>
      </w:pPr>
      <w:r w:rsidRPr="00BD2CDD">
        <w:rPr>
          <w:rFonts w:ascii="Times New Roman" w:hAnsi="Times New Roman" w:cs="Times New Roman"/>
          <w:sz w:val="24"/>
          <w:szCs w:val="24"/>
        </w:rPr>
        <w:t xml:space="preserve">Zajedno s OŠ Bol, odnosno Županijom SDŽ planiramo aplicirati izgradnju </w:t>
      </w:r>
      <w:r w:rsidRPr="00D24066">
        <w:rPr>
          <w:rFonts w:ascii="Times New Roman" w:hAnsi="Times New Roman" w:cs="Times New Roman"/>
          <w:b/>
          <w:sz w:val="24"/>
          <w:szCs w:val="24"/>
        </w:rPr>
        <w:t>sportske dvorane</w:t>
      </w:r>
      <w:r w:rsidRPr="00BD2CDD">
        <w:rPr>
          <w:rFonts w:ascii="Times New Roman" w:hAnsi="Times New Roman" w:cs="Times New Roman"/>
          <w:sz w:val="24"/>
          <w:szCs w:val="24"/>
        </w:rPr>
        <w:t xml:space="preserve"> na natječaj Ministarstva obrazovanja  „Izgradnja, rekonstrukcija i opremanje osnovnih škola za potrebe </w:t>
      </w:r>
      <w:proofErr w:type="spellStart"/>
      <w:r w:rsidRPr="00BD2CDD">
        <w:rPr>
          <w:rFonts w:ascii="Times New Roman" w:hAnsi="Times New Roman" w:cs="Times New Roman"/>
          <w:sz w:val="24"/>
          <w:szCs w:val="24"/>
        </w:rPr>
        <w:t>jednosmjenskog</w:t>
      </w:r>
      <w:proofErr w:type="spellEnd"/>
      <w:r w:rsidRPr="00BD2CDD">
        <w:rPr>
          <w:rFonts w:ascii="Times New Roman" w:hAnsi="Times New Roman" w:cs="Times New Roman"/>
          <w:sz w:val="24"/>
          <w:szCs w:val="24"/>
        </w:rPr>
        <w:t xml:space="preserve"> rada i cjelodnevne škole“. U međuvremenu je izrađeno idejno rješenje na koje </w:t>
      </w:r>
      <w:r w:rsidR="009D239C">
        <w:rPr>
          <w:rFonts w:ascii="Times New Roman" w:hAnsi="Times New Roman" w:cs="Times New Roman"/>
          <w:sz w:val="24"/>
          <w:szCs w:val="24"/>
        </w:rPr>
        <w:t>je ishođena</w:t>
      </w:r>
      <w:r w:rsidRPr="00BD2CDD">
        <w:rPr>
          <w:rFonts w:ascii="Times New Roman" w:hAnsi="Times New Roman" w:cs="Times New Roman"/>
          <w:sz w:val="24"/>
          <w:szCs w:val="24"/>
        </w:rPr>
        <w:t xml:space="preserve"> suglasnost, a </w:t>
      </w:r>
      <w:r w:rsidR="009D239C">
        <w:rPr>
          <w:rFonts w:ascii="Times New Roman" w:hAnsi="Times New Roman" w:cs="Times New Roman"/>
          <w:sz w:val="24"/>
          <w:szCs w:val="24"/>
        </w:rPr>
        <w:t>Općini Bol je povjereno da obavi proceduru</w:t>
      </w:r>
      <w:r w:rsidRPr="00BD2CDD">
        <w:rPr>
          <w:rFonts w:ascii="Times New Roman" w:hAnsi="Times New Roman" w:cs="Times New Roman"/>
          <w:sz w:val="24"/>
          <w:szCs w:val="24"/>
        </w:rPr>
        <w:t xml:space="preserve"> javne nabave za izradu glavnog projekta</w:t>
      </w:r>
      <w:r w:rsidR="004E3D8D">
        <w:rPr>
          <w:rFonts w:ascii="Times New Roman" w:hAnsi="Times New Roman" w:cs="Times New Roman"/>
          <w:sz w:val="24"/>
          <w:szCs w:val="24"/>
        </w:rPr>
        <w:t xml:space="preserve">. Vrlo izazovno će biti </w:t>
      </w:r>
      <w:proofErr w:type="spellStart"/>
      <w:r w:rsidR="004E3D8D">
        <w:rPr>
          <w:rFonts w:ascii="Times New Roman" w:hAnsi="Times New Roman" w:cs="Times New Roman"/>
          <w:sz w:val="24"/>
          <w:szCs w:val="24"/>
        </w:rPr>
        <w:t>ispoštovati</w:t>
      </w:r>
      <w:proofErr w:type="spellEnd"/>
      <w:r w:rsidR="004E3D8D">
        <w:rPr>
          <w:rFonts w:ascii="Times New Roman" w:hAnsi="Times New Roman" w:cs="Times New Roman"/>
          <w:sz w:val="24"/>
          <w:szCs w:val="24"/>
        </w:rPr>
        <w:t xml:space="preserve"> zadane rokove i ukoliko rok za prijavu na natječaj od 30.09. ne bude prolongiran teško će se zadovoljiti zadane uvjete.</w:t>
      </w:r>
    </w:p>
    <w:p w:rsidR="005E31CA" w:rsidRPr="00BD2CDD" w:rsidRDefault="005E31CA" w:rsidP="005E31CA">
      <w:pPr>
        <w:pStyle w:val="Bezproreda"/>
        <w:rPr>
          <w:rFonts w:ascii="Times New Roman" w:hAnsi="Times New Roman" w:cs="Times New Roman"/>
          <w:sz w:val="24"/>
          <w:szCs w:val="24"/>
        </w:rPr>
      </w:pPr>
    </w:p>
    <w:p w:rsidR="000B6929" w:rsidRPr="000B6929" w:rsidRDefault="000B6929" w:rsidP="000B6929">
      <w:pPr>
        <w:pStyle w:val="Bezproreda"/>
        <w:rPr>
          <w:rFonts w:ascii="Times New Roman" w:hAnsi="Times New Roman" w:cs="Times New Roman"/>
          <w:sz w:val="24"/>
          <w:szCs w:val="24"/>
        </w:rPr>
      </w:pPr>
    </w:p>
    <w:p w:rsidR="000B6929" w:rsidRPr="000B6929" w:rsidRDefault="009D239C" w:rsidP="00F01B5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Postavljeni su </w:t>
      </w:r>
      <w:r w:rsidR="000B6929" w:rsidRPr="00D24066">
        <w:rPr>
          <w:rFonts w:ascii="Times New Roman" w:hAnsi="Times New Roman" w:cs="Times New Roman"/>
          <w:b/>
          <w:sz w:val="24"/>
          <w:szCs w:val="24"/>
        </w:rPr>
        <w:t>modularn</w:t>
      </w:r>
      <w:r w:rsidRPr="00D24066">
        <w:rPr>
          <w:rFonts w:ascii="Times New Roman" w:hAnsi="Times New Roman" w:cs="Times New Roman"/>
          <w:b/>
          <w:sz w:val="24"/>
          <w:szCs w:val="24"/>
        </w:rPr>
        <w:t>i</w:t>
      </w:r>
      <w:r w:rsidR="000B6929" w:rsidRPr="00D24066">
        <w:rPr>
          <w:rFonts w:ascii="Times New Roman" w:hAnsi="Times New Roman" w:cs="Times New Roman"/>
          <w:b/>
          <w:sz w:val="24"/>
          <w:szCs w:val="24"/>
        </w:rPr>
        <w:t xml:space="preserve"> montažn</w:t>
      </w:r>
      <w:r w:rsidRPr="00D24066">
        <w:rPr>
          <w:rFonts w:ascii="Times New Roman" w:hAnsi="Times New Roman" w:cs="Times New Roman"/>
          <w:b/>
          <w:sz w:val="24"/>
          <w:szCs w:val="24"/>
        </w:rPr>
        <w:t>i WC</w:t>
      </w:r>
      <w:r>
        <w:rPr>
          <w:rFonts w:ascii="Times New Roman" w:hAnsi="Times New Roman" w:cs="Times New Roman"/>
          <w:sz w:val="24"/>
          <w:szCs w:val="24"/>
        </w:rPr>
        <w:t>-i</w:t>
      </w:r>
      <w:r w:rsidR="000B6929" w:rsidRPr="000B6929">
        <w:rPr>
          <w:rFonts w:ascii="Times New Roman" w:hAnsi="Times New Roman" w:cs="Times New Roman"/>
          <w:sz w:val="24"/>
          <w:szCs w:val="24"/>
        </w:rPr>
        <w:t xml:space="preserve"> na tri lokacije (</w:t>
      </w:r>
      <w:proofErr w:type="spellStart"/>
      <w:r w:rsidR="000B6929" w:rsidRPr="000B6929">
        <w:rPr>
          <w:rFonts w:ascii="Times New Roman" w:hAnsi="Times New Roman" w:cs="Times New Roman"/>
          <w:sz w:val="24"/>
          <w:szCs w:val="24"/>
        </w:rPr>
        <w:t>Ma</w:t>
      </w:r>
      <w:r w:rsidR="000B6929">
        <w:rPr>
          <w:rFonts w:ascii="Times New Roman" w:hAnsi="Times New Roman" w:cs="Times New Roman"/>
          <w:sz w:val="24"/>
          <w:szCs w:val="24"/>
        </w:rPr>
        <w:t>rtinica</w:t>
      </w:r>
      <w:proofErr w:type="spellEnd"/>
      <w:r w:rsidR="000B6929">
        <w:rPr>
          <w:rFonts w:ascii="Times New Roman" w:hAnsi="Times New Roman" w:cs="Times New Roman"/>
          <w:sz w:val="24"/>
          <w:szCs w:val="24"/>
        </w:rPr>
        <w:t xml:space="preserve">, Potočine i Murvica), sukladno Planu upravljanja </w:t>
      </w:r>
      <w:r w:rsidR="000B6929" w:rsidRPr="000B6929">
        <w:rPr>
          <w:rFonts w:ascii="Times New Roman" w:hAnsi="Times New Roman" w:cs="Times New Roman"/>
          <w:sz w:val="24"/>
          <w:szCs w:val="24"/>
        </w:rPr>
        <w:t>pomorsk</w:t>
      </w:r>
      <w:r w:rsidR="000B6929">
        <w:rPr>
          <w:rFonts w:ascii="Times New Roman" w:hAnsi="Times New Roman" w:cs="Times New Roman"/>
          <w:sz w:val="24"/>
          <w:szCs w:val="24"/>
        </w:rPr>
        <w:t xml:space="preserve">im </w:t>
      </w:r>
      <w:r w:rsidR="000B6929" w:rsidRPr="000B6929">
        <w:rPr>
          <w:rFonts w:ascii="Times New Roman" w:hAnsi="Times New Roman" w:cs="Times New Roman"/>
          <w:sz w:val="24"/>
          <w:szCs w:val="24"/>
        </w:rPr>
        <w:t>dobr</w:t>
      </w:r>
      <w:r w:rsidR="000B6929">
        <w:rPr>
          <w:rFonts w:ascii="Times New Roman" w:hAnsi="Times New Roman" w:cs="Times New Roman"/>
          <w:sz w:val="24"/>
          <w:szCs w:val="24"/>
        </w:rPr>
        <w:t>om.</w:t>
      </w:r>
    </w:p>
    <w:p w:rsidR="000B6929" w:rsidRPr="000B6929" w:rsidRDefault="000B6929" w:rsidP="00F01B5A">
      <w:pPr>
        <w:pStyle w:val="Bezproreda"/>
        <w:jc w:val="both"/>
        <w:rPr>
          <w:rFonts w:ascii="Times New Roman" w:hAnsi="Times New Roman" w:cs="Times New Roman"/>
          <w:sz w:val="24"/>
          <w:szCs w:val="24"/>
        </w:rPr>
      </w:pPr>
      <w:r>
        <w:rPr>
          <w:rFonts w:ascii="Times New Roman" w:hAnsi="Times New Roman" w:cs="Times New Roman"/>
          <w:sz w:val="24"/>
          <w:szCs w:val="24"/>
        </w:rPr>
        <w:t>Sukladno Planu upravljanja, t</w:t>
      </w:r>
      <w:r w:rsidRPr="000B6929">
        <w:rPr>
          <w:rFonts w:ascii="Times New Roman" w:hAnsi="Times New Roman" w:cs="Times New Roman"/>
          <w:sz w:val="24"/>
          <w:szCs w:val="24"/>
        </w:rPr>
        <w:t xml:space="preserve">ijekom travnja </w:t>
      </w:r>
      <w:r>
        <w:rPr>
          <w:rFonts w:ascii="Times New Roman" w:hAnsi="Times New Roman" w:cs="Times New Roman"/>
          <w:sz w:val="24"/>
          <w:szCs w:val="24"/>
        </w:rPr>
        <w:t>odvijala se</w:t>
      </w:r>
      <w:r w:rsidRPr="000B6929">
        <w:rPr>
          <w:rFonts w:ascii="Times New Roman" w:hAnsi="Times New Roman" w:cs="Times New Roman"/>
          <w:sz w:val="24"/>
          <w:szCs w:val="24"/>
        </w:rPr>
        <w:t xml:space="preserve"> </w:t>
      </w:r>
      <w:proofErr w:type="spellStart"/>
      <w:r w:rsidRPr="00D24066">
        <w:rPr>
          <w:rFonts w:ascii="Times New Roman" w:hAnsi="Times New Roman" w:cs="Times New Roman"/>
          <w:b/>
          <w:sz w:val="24"/>
          <w:szCs w:val="24"/>
        </w:rPr>
        <w:t>nadohrana</w:t>
      </w:r>
      <w:proofErr w:type="spellEnd"/>
      <w:r w:rsidRPr="00D24066">
        <w:rPr>
          <w:rFonts w:ascii="Times New Roman" w:hAnsi="Times New Roman" w:cs="Times New Roman"/>
          <w:b/>
          <w:sz w:val="24"/>
          <w:szCs w:val="24"/>
        </w:rPr>
        <w:t xml:space="preserve"> plaža</w:t>
      </w:r>
      <w:r w:rsidRPr="000B6929">
        <w:rPr>
          <w:rFonts w:ascii="Times New Roman" w:hAnsi="Times New Roman" w:cs="Times New Roman"/>
          <w:sz w:val="24"/>
          <w:szCs w:val="24"/>
        </w:rPr>
        <w:t xml:space="preserve"> na </w:t>
      </w:r>
      <w:r>
        <w:rPr>
          <w:rFonts w:ascii="Times New Roman" w:hAnsi="Times New Roman" w:cs="Times New Roman"/>
          <w:sz w:val="24"/>
          <w:szCs w:val="24"/>
        </w:rPr>
        <w:t xml:space="preserve">planiranim </w:t>
      </w:r>
      <w:r w:rsidRPr="000B6929">
        <w:rPr>
          <w:rFonts w:ascii="Times New Roman" w:hAnsi="Times New Roman" w:cs="Times New Roman"/>
          <w:sz w:val="24"/>
          <w:szCs w:val="24"/>
        </w:rPr>
        <w:t>lokacijama, te sadnja novih stabala.</w:t>
      </w:r>
    </w:p>
    <w:p w:rsidR="00F01B5A" w:rsidRDefault="000B6929" w:rsidP="00F01B5A">
      <w:pPr>
        <w:pStyle w:val="Bezproreda"/>
        <w:jc w:val="both"/>
        <w:rPr>
          <w:rFonts w:ascii="Times New Roman" w:hAnsi="Times New Roman" w:cs="Times New Roman"/>
          <w:sz w:val="24"/>
          <w:szCs w:val="24"/>
        </w:rPr>
      </w:pPr>
      <w:r w:rsidRPr="000B6929">
        <w:rPr>
          <w:rFonts w:ascii="Times New Roman" w:hAnsi="Times New Roman" w:cs="Times New Roman"/>
          <w:sz w:val="24"/>
          <w:szCs w:val="24"/>
        </w:rPr>
        <w:t xml:space="preserve">Grabov rat </w:t>
      </w:r>
      <w:r>
        <w:rPr>
          <w:rFonts w:ascii="Times New Roman" w:hAnsi="Times New Roman" w:cs="Times New Roman"/>
          <w:sz w:val="24"/>
          <w:szCs w:val="24"/>
        </w:rPr>
        <w:t>je odradio</w:t>
      </w:r>
      <w:r w:rsidRPr="000B6929">
        <w:rPr>
          <w:rFonts w:ascii="Times New Roman" w:hAnsi="Times New Roman" w:cs="Times New Roman"/>
          <w:sz w:val="24"/>
          <w:szCs w:val="24"/>
        </w:rPr>
        <w:t xml:space="preserve"> uređenje plaža i šetnica, a Općina je ugovorila radove</w:t>
      </w:r>
      <w:r w:rsidRPr="00D24066">
        <w:rPr>
          <w:rFonts w:ascii="Times New Roman" w:hAnsi="Times New Roman" w:cs="Times New Roman"/>
          <w:sz w:val="24"/>
          <w:szCs w:val="24"/>
        </w:rPr>
        <w:t xml:space="preserve"> na</w:t>
      </w:r>
      <w:r w:rsidRPr="00D24066">
        <w:rPr>
          <w:rFonts w:ascii="Times New Roman" w:hAnsi="Times New Roman" w:cs="Times New Roman"/>
          <w:b/>
          <w:sz w:val="24"/>
          <w:szCs w:val="24"/>
        </w:rPr>
        <w:t xml:space="preserve"> sanaciji šetnice</w:t>
      </w:r>
      <w:r w:rsidRPr="000B6929">
        <w:rPr>
          <w:rFonts w:ascii="Times New Roman" w:hAnsi="Times New Roman" w:cs="Times New Roman"/>
          <w:sz w:val="24"/>
          <w:szCs w:val="24"/>
        </w:rPr>
        <w:t xml:space="preserve"> oštećene površine od oko 600 m², s</w:t>
      </w:r>
      <w:r w:rsidR="009D239C">
        <w:rPr>
          <w:rFonts w:ascii="Times New Roman" w:hAnsi="Times New Roman" w:cs="Times New Roman"/>
          <w:sz w:val="24"/>
          <w:szCs w:val="24"/>
        </w:rPr>
        <w:t>a</w:t>
      </w:r>
      <w:r w:rsidRPr="000B6929">
        <w:rPr>
          <w:rFonts w:ascii="Times New Roman" w:hAnsi="Times New Roman" w:cs="Times New Roman"/>
          <w:sz w:val="24"/>
          <w:szCs w:val="24"/>
        </w:rPr>
        <w:t xml:space="preserve"> troškovi</w:t>
      </w:r>
      <w:r w:rsidR="009D239C">
        <w:rPr>
          <w:rFonts w:ascii="Times New Roman" w:hAnsi="Times New Roman" w:cs="Times New Roman"/>
          <w:sz w:val="24"/>
          <w:szCs w:val="24"/>
        </w:rPr>
        <w:t xml:space="preserve"> su </w:t>
      </w:r>
      <w:r w:rsidRPr="000B6929">
        <w:rPr>
          <w:rFonts w:ascii="Times New Roman" w:hAnsi="Times New Roman" w:cs="Times New Roman"/>
          <w:sz w:val="24"/>
          <w:szCs w:val="24"/>
        </w:rPr>
        <w:t>podijeljeni s investitorima.</w:t>
      </w:r>
      <w:r w:rsidR="009D239C">
        <w:rPr>
          <w:rFonts w:ascii="Times New Roman" w:hAnsi="Times New Roman" w:cs="Times New Roman"/>
          <w:sz w:val="24"/>
          <w:szCs w:val="24"/>
        </w:rPr>
        <w:t xml:space="preserve"> Radovi su se odvijali</w:t>
      </w:r>
      <w:r>
        <w:rPr>
          <w:rFonts w:ascii="Times New Roman" w:hAnsi="Times New Roman" w:cs="Times New Roman"/>
          <w:sz w:val="24"/>
          <w:szCs w:val="24"/>
        </w:rPr>
        <w:t xml:space="preserve"> do početka glavne turističke sezone, a nakon završetka sezone nastavlja se s manjim popravcima.</w:t>
      </w:r>
    </w:p>
    <w:p w:rsidR="00F01B5A" w:rsidRDefault="00F01B5A" w:rsidP="00F01B5A">
      <w:pPr>
        <w:pStyle w:val="Bezproreda"/>
        <w:jc w:val="both"/>
        <w:rPr>
          <w:rFonts w:ascii="Times New Roman" w:hAnsi="Times New Roman" w:cs="Times New Roman"/>
          <w:sz w:val="24"/>
          <w:szCs w:val="24"/>
        </w:rPr>
      </w:pPr>
    </w:p>
    <w:p w:rsidR="00630F94" w:rsidRDefault="00630F94" w:rsidP="004E3D8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Polaganjem vijenca i paljenjem svijeća kod Spomenika </w:t>
      </w:r>
      <w:proofErr w:type="spellStart"/>
      <w:r>
        <w:rPr>
          <w:rFonts w:ascii="Times New Roman" w:hAnsi="Times New Roman" w:cs="Times New Roman"/>
          <w:sz w:val="24"/>
          <w:szCs w:val="24"/>
        </w:rPr>
        <w:t>palima</w:t>
      </w:r>
      <w:proofErr w:type="spellEnd"/>
      <w:r>
        <w:rPr>
          <w:rFonts w:ascii="Times New Roman" w:hAnsi="Times New Roman" w:cs="Times New Roman"/>
          <w:sz w:val="24"/>
          <w:szCs w:val="24"/>
        </w:rPr>
        <w:t xml:space="preserve"> za domovinu i kod biste Joze </w:t>
      </w:r>
      <w:proofErr w:type="spellStart"/>
      <w:r>
        <w:rPr>
          <w:rFonts w:ascii="Times New Roman" w:hAnsi="Times New Roman" w:cs="Times New Roman"/>
          <w:sz w:val="24"/>
          <w:szCs w:val="24"/>
        </w:rPr>
        <w:t>Bodlovića</w:t>
      </w:r>
      <w:proofErr w:type="spellEnd"/>
      <w:r>
        <w:rPr>
          <w:rFonts w:ascii="Times New Roman" w:hAnsi="Times New Roman" w:cs="Times New Roman"/>
          <w:sz w:val="24"/>
          <w:szCs w:val="24"/>
        </w:rPr>
        <w:t xml:space="preserve"> odala se počast povodom Dana antifašističke borbe 22. lipnja 2025.</w:t>
      </w:r>
    </w:p>
    <w:p w:rsidR="005E31CA" w:rsidRDefault="005E31CA" w:rsidP="004E3D8D">
      <w:pPr>
        <w:pStyle w:val="Bezproreda"/>
        <w:jc w:val="both"/>
        <w:rPr>
          <w:rFonts w:ascii="Times New Roman" w:hAnsi="Times New Roman" w:cs="Times New Roman"/>
          <w:sz w:val="24"/>
          <w:szCs w:val="24"/>
        </w:rPr>
      </w:pPr>
    </w:p>
    <w:p w:rsidR="00630F94" w:rsidRDefault="00630F94" w:rsidP="004E3D8D">
      <w:pPr>
        <w:pStyle w:val="Bezproreda"/>
        <w:jc w:val="both"/>
        <w:rPr>
          <w:rFonts w:ascii="Times New Roman" w:hAnsi="Times New Roman" w:cs="Times New Roman"/>
          <w:sz w:val="24"/>
          <w:szCs w:val="24"/>
        </w:rPr>
      </w:pPr>
      <w:r w:rsidRPr="00630F94">
        <w:rPr>
          <w:rFonts w:ascii="Times New Roman" w:hAnsi="Times New Roman" w:cs="Times New Roman"/>
          <w:sz w:val="24"/>
          <w:szCs w:val="24"/>
        </w:rPr>
        <w:t xml:space="preserve">Održani su sastanci s građanima, poduzetnicima te predstavnicima ministarstava i županije kako bismo zajednički radili na unaprjeđenju kvalitete života u našoj zajednici. Tijekom ovih susreta otvoreno su razmijenjene ideje i prijedlozi, što nam omogućava bolje razumijevanje potreba i izazova s kojima se suočavamo. </w:t>
      </w:r>
    </w:p>
    <w:p w:rsidR="00F01B5A" w:rsidRDefault="00F01B5A" w:rsidP="004E3D8D">
      <w:pPr>
        <w:pStyle w:val="Bezproreda"/>
        <w:jc w:val="both"/>
        <w:rPr>
          <w:rFonts w:ascii="Times New Roman" w:hAnsi="Times New Roman" w:cs="Times New Roman"/>
          <w:sz w:val="24"/>
          <w:szCs w:val="24"/>
        </w:rPr>
      </w:pPr>
    </w:p>
    <w:p w:rsidR="00630F94" w:rsidRDefault="00630F94" w:rsidP="004E3D8D">
      <w:pPr>
        <w:pStyle w:val="Bezproreda"/>
        <w:jc w:val="both"/>
        <w:rPr>
          <w:rFonts w:ascii="Times New Roman" w:hAnsi="Times New Roman" w:cs="Times New Roman"/>
          <w:sz w:val="24"/>
          <w:szCs w:val="24"/>
        </w:rPr>
      </w:pPr>
      <w:r>
        <w:rPr>
          <w:rFonts w:ascii="Times New Roman" w:hAnsi="Times New Roman" w:cs="Times New Roman"/>
          <w:sz w:val="24"/>
          <w:szCs w:val="24"/>
        </w:rPr>
        <w:t>Tij</w:t>
      </w:r>
      <w:r w:rsidR="009D239C">
        <w:rPr>
          <w:rFonts w:ascii="Times New Roman" w:hAnsi="Times New Roman" w:cs="Times New Roman"/>
          <w:sz w:val="24"/>
          <w:szCs w:val="24"/>
        </w:rPr>
        <w:t>ekom prve polovice 2025. godine</w:t>
      </w:r>
      <w:r w:rsidRPr="00630F94">
        <w:rPr>
          <w:rFonts w:ascii="Times New Roman" w:hAnsi="Times New Roman" w:cs="Times New Roman"/>
          <w:sz w:val="24"/>
          <w:szCs w:val="24"/>
        </w:rPr>
        <w:t xml:space="preserve"> održani su </w:t>
      </w:r>
      <w:r>
        <w:rPr>
          <w:rFonts w:ascii="Times New Roman" w:hAnsi="Times New Roman" w:cs="Times New Roman"/>
          <w:sz w:val="24"/>
          <w:szCs w:val="24"/>
        </w:rPr>
        <w:t>i</w:t>
      </w:r>
      <w:r w:rsidRPr="00630F94">
        <w:rPr>
          <w:rFonts w:ascii="Times New Roman" w:hAnsi="Times New Roman" w:cs="Times New Roman"/>
          <w:sz w:val="24"/>
          <w:szCs w:val="24"/>
        </w:rPr>
        <w:t xml:space="preserve"> sastanci s drugim čelnicima općina na otoku Braču, na kojima su raspravljane zajedničke teme –</w:t>
      </w:r>
      <w:r>
        <w:rPr>
          <w:rFonts w:ascii="Times New Roman" w:hAnsi="Times New Roman" w:cs="Times New Roman"/>
          <w:sz w:val="24"/>
          <w:szCs w:val="24"/>
        </w:rPr>
        <w:t xml:space="preserve"> sigurnost, promet</w:t>
      </w:r>
      <w:r w:rsidRPr="00630F94">
        <w:rPr>
          <w:rFonts w:ascii="Times New Roman" w:hAnsi="Times New Roman" w:cs="Times New Roman"/>
          <w:sz w:val="24"/>
          <w:szCs w:val="24"/>
        </w:rPr>
        <w:t>, zdravstv</w:t>
      </w:r>
      <w:r>
        <w:rPr>
          <w:rFonts w:ascii="Times New Roman" w:hAnsi="Times New Roman" w:cs="Times New Roman"/>
          <w:sz w:val="24"/>
          <w:szCs w:val="24"/>
        </w:rPr>
        <w:t>o i drugo.</w:t>
      </w:r>
    </w:p>
    <w:p w:rsidR="009D239C" w:rsidRDefault="009D239C" w:rsidP="004E3D8D">
      <w:pPr>
        <w:pStyle w:val="Bezproreda"/>
        <w:jc w:val="both"/>
        <w:rPr>
          <w:rFonts w:ascii="Times New Roman" w:hAnsi="Times New Roman" w:cs="Times New Roman"/>
          <w:sz w:val="24"/>
          <w:szCs w:val="24"/>
        </w:rPr>
      </w:pPr>
    </w:p>
    <w:p w:rsidR="00E062C6" w:rsidRDefault="009D239C" w:rsidP="00E062C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Održane su </w:t>
      </w:r>
      <w:r w:rsidRPr="009F493F">
        <w:rPr>
          <w:rFonts w:ascii="Times New Roman" w:hAnsi="Times New Roman" w:cs="Times New Roman"/>
          <w:b/>
          <w:sz w:val="24"/>
          <w:szCs w:val="24"/>
        </w:rPr>
        <w:t>koordinacije</w:t>
      </w:r>
      <w:r w:rsidR="00E062C6" w:rsidRPr="009F493F">
        <w:rPr>
          <w:rFonts w:ascii="Times New Roman" w:hAnsi="Times New Roman" w:cs="Times New Roman"/>
          <w:b/>
          <w:sz w:val="24"/>
          <w:szCs w:val="24"/>
        </w:rPr>
        <w:t xml:space="preserve"> čelnika</w:t>
      </w:r>
      <w:r w:rsidR="00E062C6">
        <w:rPr>
          <w:rFonts w:ascii="Times New Roman" w:hAnsi="Times New Roman" w:cs="Times New Roman"/>
          <w:sz w:val="24"/>
          <w:szCs w:val="24"/>
        </w:rPr>
        <w:t xml:space="preserve"> otoka Brača</w:t>
      </w:r>
      <w:r>
        <w:rPr>
          <w:rFonts w:ascii="Times New Roman" w:hAnsi="Times New Roman" w:cs="Times New Roman"/>
          <w:sz w:val="24"/>
          <w:szCs w:val="24"/>
        </w:rPr>
        <w:t xml:space="preserve"> s načelnikom </w:t>
      </w:r>
      <w:r w:rsidRPr="009F493F">
        <w:rPr>
          <w:rFonts w:ascii="Times New Roman" w:hAnsi="Times New Roman" w:cs="Times New Roman"/>
          <w:b/>
          <w:sz w:val="24"/>
          <w:szCs w:val="24"/>
        </w:rPr>
        <w:t>policijske uprave Splitsko- dalmatinske i načeln</w:t>
      </w:r>
      <w:r w:rsidR="00E062C6" w:rsidRPr="009F493F">
        <w:rPr>
          <w:rFonts w:ascii="Times New Roman" w:hAnsi="Times New Roman" w:cs="Times New Roman"/>
          <w:b/>
          <w:sz w:val="24"/>
          <w:szCs w:val="24"/>
        </w:rPr>
        <w:t>ikom policijske postaje Brač</w:t>
      </w:r>
      <w:r w:rsidR="00E062C6">
        <w:rPr>
          <w:rFonts w:ascii="Times New Roman" w:hAnsi="Times New Roman" w:cs="Times New Roman"/>
          <w:sz w:val="24"/>
          <w:szCs w:val="24"/>
        </w:rPr>
        <w:t xml:space="preserve">, a </w:t>
      </w:r>
      <w:r w:rsidR="00E062C6" w:rsidRPr="00E062C6">
        <w:rPr>
          <w:rFonts w:ascii="Times New Roman" w:hAnsi="Times New Roman" w:cs="Times New Roman"/>
          <w:sz w:val="24"/>
          <w:szCs w:val="24"/>
        </w:rPr>
        <w:t xml:space="preserve">raspravljalo se o aktualnoj sigurnosnoj situaciji, s posebnim naglaskom na izazove koji prate turističku sezonu – od regulacije prometa i kontrole buke, </w:t>
      </w:r>
      <w:r w:rsidR="00E062C6">
        <w:rPr>
          <w:rFonts w:ascii="Times New Roman" w:hAnsi="Times New Roman" w:cs="Times New Roman"/>
          <w:sz w:val="24"/>
          <w:szCs w:val="24"/>
        </w:rPr>
        <w:t xml:space="preserve">izdavanja radnih dozvola, </w:t>
      </w:r>
      <w:r w:rsidR="00E062C6" w:rsidRPr="00E062C6">
        <w:rPr>
          <w:rFonts w:ascii="Times New Roman" w:hAnsi="Times New Roman" w:cs="Times New Roman"/>
          <w:sz w:val="24"/>
          <w:szCs w:val="24"/>
        </w:rPr>
        <w:t>do prisutnosti policijskih službenika na najfrekventnijim lokacijama.</w:t>
      </w:r>
    </w:p>
    <w:p w:rsidR="00E062C6" w:rsidRPr="00E062C6" w:rsidRDefault="00E062C6" w:rsidP="00E062C6">
      <w:pPr>
        <w:pStyle w:val="Bezproreda"/>
        <w:jc w:val="both"/>
        <w:rPr>
          <w:rFonts w:ascii="Times New Roman" w:hAnsi="Times New Roman" w:cs="Times New Roman"/>
          <w:sz w:val="24"/>
          <w:szCs w:val="24"/>
        </w:rPr>
      </w:pPr>
      <w:r w:rsidRPr="00E062C6">
        <w:rPr>
          <w:rFonts w:ascii="Times New Roman" w:hAnsi="Times New Roman" w:cs="Times New Roman"/>
          <w:sz w:val="24"/>
          <w:szCs w:val="24"/>
        </w:rPr>
        <w:t>Razmotrene su i mogućnosti jače koordinacije između policije, komunalnih službi i lokalne uprave, kako bi se što učinkovitije odgovorilo na potrebe građana i posjetitelja.</w:t>
      </w:r>
    </w:p>
    <w:p w:rsidR="00E062C6" w:rsidRDefault="00E062C6" w:rsidP="00E062C6">
      <w:pPr>
        <w:pStyle w:val="Bezproreda"/>
        <w:jc w:val="both"/>
        <w:rPr>
          <w:rFonts w:ascii="Times New Roman" w:hAnsi="Times New Roman" w:cs="Times New Roman"/>
          <w:sz w:val="24"/>
          <w:szCs w:val="24"/>
        </w:rPr>
      </w:pPr>
      <w:r w:rsidRPr="00E062C6">
        <w:rPr>
          <w:rFonts w:ascii="Times New Roman" w:hAnsi="Times New Roman" w:cs="Times New Roman"/>
          <w:sz w:val="24"/>
          <w:szCs w:val="24"/>
        </w:rPr>
        <w:lastRenderedPageBreak/>
        <w:t>Poseban naglasak stavljen je na preventivne mjere usmjerene na sigurnost mladih, sprječavanje vandalizma</w:t>
      </w:r>
      <w:r w:rsidR="00F01B5A">
        <w:rPr>
          <w:rFonts w:ascii="Times New Roman" w:hAnsi="Times New Roman" w:cs="Times New Roman"/>
          <w:sz w:val="24"/>
          <w:szCs w:val="24"/>
        </w:rPr>
        <w:t xml:space="preserve">, zlouporabu droga, </w:t>
      </w:r>
      <w:r w:rsidRPr="00E062C6">
        <w:rPr>
          <w:rFonts w:ascii="Times New Roman" w:hAnsi="Times New Roman" w:cs="Times New Roman"/>
          <w:sz w:val="24"/>
          <w:szCs w:val="24"/>
        </w:rPr>
        <w:t xml:space="preserve"> te edukaciju građana o važnosti odgovornog ponašanja u zajednici. Također je dogovorena intenzivnija suradnja tijekom većih javnih događanja i manifestacija, kako bi se osigurala pravovremena reakcija u slučaju potrebe.</w:t>
      </w:r>
    </w:p>
    <w:p w:rsidR="00E062C6" w:rsidRDefault="00E062C6" w:rsidP="00E062C6">
      <w:pPr>
        <w:pStyle w:val="Bezproreda"/>
        <w:jc w:val="both"/>
        <w:rPr>
          <w:rFonts w:ascii="Times New Roman" w:hAnsi="Times New Roman" w:cs="Times New Roman"/>
          <w:sz w:val="24"/>
          <w:szCs w:val="24"/>
        </w:rPr>
      </w:pPr>
    </w:p>
    <w:p w:rsidR="00E062C6" w:rsidRPr="00E062C6" w:rsidRDefault="00E062C6" w:rsidP="00E062C6">
      <w:pPr>
        <w:pStyle w:val="Bezproreda"/>
        <w:jc w:val="both"/>
        <w:rPr>
          <w:rFonts w:ascii="Times New Roman" w:hAnsi="Times New Roman" w:cs="Times New Roman"/>
          <w:sz w:val="24"/>
          <w:szCs w:val="24"/>
        </w:rPr>
      </w:pPr>
      <w:r>
        <w:rPr>
          <w:rFonts w:ascii="Times New Roman" w:hAnsi="Times New Roman" w:cs="Times New Roman"/>
          <w:sz w:val="24"/>
          <w:szCs w:val="24"/>
        </w:rPr>
        <w:t>O</w:t>
      </w:r>
      <w:r w:rsidRPr="00E062C6">
        <w:rPr>
          <w:rFonts w:ascii="Times New Roman" w:hAnsi="Times New Roman" w:cs="Times New Roman"/>
          <w:sz w:val="24"/>
          <w:szCs w:val="24"/>
        </w:rPr>
        <w:t xml:space="preserve">držan je radni sastanak s predstavnicima </w:t>
      </w:r>
      <w:r w:rsidRPr="009F493F">
        <w:rPr>
          <w:rFonts w:ascii="Times New Roman" w:hAnsi="Times New Roman" w:cs="Times New Roman"/>
          <w:b/>
          <w:sz w:val="24"/>
          <w:szCs w:val="24"/>
        </w:rPr>
        <w:t>Lučke uprave Splitsko-dalmatinske županije</w:t>
      </w:r>
      <w:r w:rsidRPr="00E062C6">
        <w:rPr>
          <w:rFonts w:ascii="Times New Roman" w:hAnsi="Times New Roman" w:cs="Times New Roman"/>
          <w:sz w:val="24"/>
          <w:szCs w:val="24"/>
        </w:rPr>
        <w:t>, Agencije za obalni linijski promet (</w:t>
      </w:r>
      <w:r w:rsidRPr="009F493F">
        <w:rPr>
          <w:rFonts w:ascii="Times New Roman" w:hAnsi="Times New Roman" w:cs="Times New Roman"/>
          <w:b/>
          <w:sz w:val="24"/>
          <w:szCs w:val="24"/>
        </w:rPr>
        <w:t>AZOLP</w:t>
      </w:r>
      <w:r w:rsidRPr="00E062C6">
        <w:rPr>
          <w:rFonts w:ascii="Times New Roman" w:hAnsi="Times New Roman" w:cs="Times New Roman"/>
          <w:sz w:val="24"/>
          <w:szCs w:val="24"/>
        </w:rPr>
        <w:t>) te brodara koji tijekom ljetne sezone uplovljavaju u luku Bol.</w:t>
      </w:r>
    </w:p>
    <w:p w:rsidR="00E062C6" w:rsidRPr="00E062C6" w:rsidRDefault="00E062C6" w:rsidP="00E062C6">
      <w:pPr>
        <w:pStyle w:val="Bezproreda"/>
        <w:jc w:val="both"/>
        <w:rPr>
          <w:rFonts w:ascii="Times New Roman" w:hAnsi="Times New Roman" w:cs="Times New Roman"/>
          <w:sz w:val="24"/>
          <w:szCs w:val="24"/>
        </w:rPr>
      </w:pPr>
      <w:r w:rsidRPr="00E062C6">
        <w:rPr>
          <w:rFonts w:ascii="Times New Roman" w:hAnsi="Times New Roman" w:cs="Times New Roman"/>
          <w:sz w:val="24"/>
          <w:szCs w:val="24"/>
        </w:rPr>
        <w:t>Tema sastanka bila je usmjerena na ključna pitanja vezana uz red plovidbe, sigurnost pomorskog prometa,</w:t>
      </w:r>
      <w:r w:rsidR="009F493F">
        <w:rPr>
          <w:rFonts w:ascii="Times New Roman" w:hAnsi="Times New Roman" w:cs="Times New Roman"/>
          <w:sz w:val="24"/>
          <w:szCs w:val="24"/>
        </w:rPr>
        <w:t xml:space="preserve"> cjelogodišnja linija Split-Bol-</w:t>
      </w:r>
      <w:proofErr w:type="spellStart"/>
      <w:r w:rsidR="009F493F">
        <w:rPr>
          <w:rFonts w:ascii="Times New Roman" w:hAnsi="Times New Roman" w:cs="Times New Roman"/>
          <w:sz w:val="24"/>
          <w:szCs w:val="24"/>
        </w:rPr>
        <w:t>Jelsa</w:t>
      </w:r>
      <w:proofErr w:type="spellEnd"/>
      <w:r w:rsidR="009F493F">
        <w:rPr>
          <w:rFonts w:ascii="Times New Roman" w:hAnsi="Times New Roman" w:cs="Times New Roman"/>
          <w:sz w:val="24"/>
          <w:szCs w:val="24"/>
        </w:rPr>
        <w:t>,</w:t>
      </w:r>
      <w:r w:rsidRPr="00E062C6">
        <w:rPr>
          <w:rFonts w:ascii="Times New Roman" w:hAnsi="Times New Roman" w:cs="Times New Roman"/>
          <w:sz w:val="24"/>
          <w:szCs w:val="24"/>
        </w:rPr>
        <w:t xml:space="preserve"> organizacij</w:t>
      </w:r>
      <w:r w:rsidR="009F493F">
        <w:rPr>
          <w:rFonts w:ascii="Times New Roman" w:hAnsi="Times New Roman" w:cs="Times New Roman"/>
          <w:sz w:val="24"/>
          <w:szCs w:val="24"/>
        </w:rPr>
        <w:t>a</w:t>
      </w:r>
      <w:r w:rsidRPr="00E062C6">
        <w:rPr>
          <w:rFonts w:ascii="Times New Roman" w:hAnsi="Times New Roman" w:cs="Times New Roman"/>
          <w:sz w:val="24"/>
          <w:szCs w:val="24"/>
        </w:rPr>
        <w:t xml:space="preserve"> pristajanja </w:t>
      </w:r>
      <w:r w:rsidR="009F493F">
        <w:rPr>
          <w:rFonts w:ascii="Times New Roman" w:hAnsi="Times New Roman" w:cs="Times New Roman"/>
          <w:sz w:val="24"/>
          <w:szCs w:val="24"/>
        </w:rPr>
        <w:t xml:space="preserve">izletničkih </w:t>
      </w:r>
      <w:r w:rsidRPr="00E062C6">
        <w:rPr>
          <w:rFonts w:ascii="Times New Roman" w:hAnsi="Times New Roman" w:cs="Times New Roman"/>
          <w:sz w:val="24"/>
          <w:szCs w:val="24"/>
        </w:rPr>
        <w:t>katamarana te izazove koje nosi povećani broj putnika i plovila tijekom turističke sezone.</w:t>
      </w:r>
    </w:p>
    <w:p w:rsidR="00E062C6" w:rsidRDefault="00E062C6" w:rsidP="00E062C6">
      <w:pPr>
        <w:pStyle w:val="Bezproreda"/>
        <w:jc w:val="both"/>
        <w:rPr>
          <w:rFonts w:ascii="Times New Roman" w:hAnsi="Times New Roman" w:cs="Times New Roman"/>
          <w:sz w:val="24"/>
          <w:szCs w:val="24"/>
        </w:rPr>
      </w:pPr>
      <w:r w:rsidRPr="00E062C6">
        <w:rPr>
          <w:rFonts w:ascii="Times New Roman" w:hAnsi="Times New Roman" w:cs="Times New Roman"/>
          <w:sz w:val="24"/>
          <w:szCs w:val="24"/>
        </w:rPr>
        <w:t>Poseban naglasak stavljen je na planove izgradnje nove luke, kao i potrebu za unapređenjem postojećih kapaciteta kako bi se povećala sigurnost, funkcionalnost i protočnost u luci Bol. Razgovaralo se i o mogućnostima prilagodbe reda plovidbe, s ciljem bolje usklađenosti s potrebama lokalnog stanovništva i turista.</w:t>
      </w:r>
    </w:p>
    <w:p w:rsidR="00E062C6" w:rsidRDefault="00E062C6" w:rsidP="00E062C6">
      <w:pPr>
        <w:pStyle w:val="Bezproreda"/>
        <w:jc w:val="both"/>
        <w:rPr>
          <w:rFonts w:ascii="Times New Roman" w:hAnsi="Times New Roman" w:cs="Times New Roman"/>
          <w:sz w:val="24"/>
          <w:szCs w:val="24"/>
        </w:rPr>
      </w:pPr>
    </w:p>
    <w:p w:rsidR="00E062C6" w:rsidRPr="00E062C6" w:rsidRDefault="00E062C6" w:rsidP="00E062C6">
      <w:pPr>
        <w:pStyle w:val="Bezproreda"/>
        <w:jc w:val="both"/>
        <w:rPr>
          <w:rFonts w:ascii="Times New Roman" w:hAnsi="Times New Roman" w:cs="Times New Roman"/>
          <w:sz w:val="24"/>
          <w:szCs w:val="24"/>
        </w:rPr>
      </w:pPr>
      <w:r w:rsidRPr="00E062C6">
        <w:rPr>
          <w:rFonts w:ascii="Times New Roman" w:hAnsi="Times New Roman" w:cs="Times New Roman"/>
          <w:sz w:val="24"/>
          <w:szCs w:val="24"/>
        </w:rPr>
        <w:t>U nazočnosti župana Splitsko-dalmatinske županije Blaženka Bobana</w:t>
      </w:r>
      <w:r w:rsidR="00E77624">
        <w:rPr>
          <w:rFonts w:ascii="Times New Roman" w:hAnsi="Times New Roman" w:cs="Times New Roman"/>
          <w:sz w:val="24"/>
          <w:szCs w:val="24"/>
        </w:rPr>
        <w:t>, njegovih suradnika,</w:t>
      </w:r>
      <w:r w:rsidRPr="00E062C6">
        <w:rPr>
          <w:rFonts w:ascii="Times New Roman" w:hAnsi="Times New Roman" w:cs="Times New Roman"/>
          <w:sz w:val="24"/>
          <w:szCs w:val="24"/>
        </w:rPr>
        <w:t xml:space="preserve"> te čelnika jedinica lokalne samouprave s otoka Brača, održan je sastanak na temu imovinsko-pravnog statusa </w:t>
      </w:r>
      <w:r w:rsidRPr="009F493F">
        <w:rPr>
          <w:rFonts w:ascii="Times New Roman" w:hAnsi="Times New Roman" w:cs="Times New Roman"/>
          <w:b/>
          <w:sz w:val="24"/>
          <w:szCs w:val="24"/>
        </w:rPr>
        <w:t>stare zgrade Vodovoda Brač</w:t>
      </w:r>
      <w:r w:rsidRPr="00E062C6">
        <w:rPr>
          <w:rFonts w:ascii="Times New Roman" w:hAnsi="Times New Roman" w:cs="Times New Roman"/>
          <w:sz w:val="24"/>
          <w:szCs w:val="24"/>
        </w:rPr>
        <w:t xml:space="preserve"> u Supetru.</w:t>
      </w:r>
    </w:p>
    <w:p w:rsidR="00E062C6" w:rsidRPr="00E062C6" w:rsidRDefault="00E062C6" w:rsidP="00E062C6">
      <w:pPr>
        <w:pStyle w:val="Bezproreda"/>
        <w:jc w:val="both"/>
        <w:rPr>
          <w:rFonts w:ascii="Times New Roman" w:hAnsi="Times New Roman" w:cs="Times New Roman"/>
          <w:sz w:val="24"/>
          <w:szCs w:val="24"/>
        </w:rPr>
      </w:pPr>
      <w:r w:rsidRPr="00E062C6">
        <w:rPr>
          <w:rFonts w:ascii="Times New Roman" w:hAnsi="Times New Roman" w:cs="Times New Roman"/>
          <w:sz w:val="24"/>
          <w:szCs w:val="24"/>
        </w:rPr>
        <w:t>Nakon što je Vodovod Brač preselio svoje poslovanje u novu, modernu zgradu, otvorila se mogućnost da se prostor stare zgrade prenamijeni za potrebe lokalne zajednice. Grad Supetar iskazao je inicijativu za izgradnju nove osnovne škole upravo na toj lokaciji, što je projekt od velikog značaja za otok.</w:t>
      </w:r>
    </w:p>
    <w:p w:rsidR="00E062C6" w:rsidRPr="00E062C6" w:rsidRDefault="00E062C6" w:rsidP="00E062C6">
      <w:pPr>
        <w:pStyle w:val="Bezproreda"/>
        <w:jc w:val="both"/>
        <w:rPr>
          <w:rFonts w:ascii="Times New Roman" w:hAnsi="Times New Roman" w:cs="Times New Roman"/>
          <w:sz w:val="24"/>
          <w:szCs w:val="24"/>
        </w:rPr>
      </w:pPr>
      <w:r w:rsidRPr="00E062C6">
        <w:rPr>
          <w:rFonts w:ascii="Times New Roman" w:hAnsi="Times New Roman" w:cs="Times New Roman"/>
          <w:sz w:val="24"/>
          <w:szCs w:val="24"/>
        </w:rPr>
        <w:t>Budući da su sve bračke općine i gradovi suvlasnici predmetnog objekta, potrebno je pravno i formalno urediti vlasničke odnose kako bi se omogućila realizacija ovog važnog projekta. Sastanak je bio prilika za usklađivanje stavova svih dionika i dogovor oko daljnjih koraka u cilju postizanja zajedničkog rješenja.</w:t>
      </w:r>
    </w:p>
    <w:p w:rsidR="00E062C6" w:rsidRPr="00E062C6" w:rsidRDefault="00E062C6" w:rsidP="00E062C6">
      <w:pPr>
        <w:pStyle w:val="Bezproreda"/>
        <w:jc w:val="both"/>
        <w:rPr>
          <w:rFonts w:ascii="Times New Roman" w:hAnsi="Times New Roman" w:cs="Times New Roman"/>
          <w:sz w:val="24"/>
          <w:szCs w:val="24"/>
        </w:rPr>
      </w:pPr>
      <w:r w:rsidRPr="00E062C6">
        <w:rPr>
          <w:rFonts w:ascii="Times New Roman" w:hAnsi="Times New Roman" w:cs="Times New Roman"/>
          <w:sz w:val="24"/>
          <w:szCs w:val="24"/>
        </w:rPr>
        <w:t>Sudionici su izrazili spremnost za konstruktivan dijalog i suradnju, svjesni važnosti ulaganja u obrazovnu infrastrukturu i kvalitetnije uvjete za djecu i mlade na otoku Braču.</w:t>
      </w:r>
    </w:p>
    <w:p w:rsidR="00E062C6" w:rsidRPr="00E062C6" w:rsidRDefault="00E062C6" w:rsidP="00E062C6">
      <w:pPr>
        <w:pStyle w:val="Bezproreda"/>
        <w:jc w:val="both"/>
        <w:rPr>
          <w:rFonts w:ascii="Times New Roman" w:hAnsi="Times New Roman" w:cs="Times New Roman"/>
          <w:sz w:val="24"/>
          <w:szCs w:val="24"/>
        </w:rPr>
      </w:pPr>
    </w:p>
    <w:p w:rsidR="00E77624" w:rsidRPr="00E77624" w:rsidRDefault="00E77624" w:rsidP="00E77624">
      <w:pPr>
        <w:pStyle w:val="Bezproreda"/>
        <w:jc w:val="both"/>
        <w:rPr>
          <w:rFonts w:ascii="Times New Roman" w:hAnsi="Times New Roman" w:cs="Times New Roman"/>
          <w:sz w:val="24"/>
          <w:szCs w:val="24"/>
        </w:rPr>
      </w:pPr>
      <w:r>
        <w:rPr>
          <w:rFonts w:ascii="Times New Roman" w:hAnsi="Times New Roman" w:cs="Times New Roman"/>
          <w:sz w:val="24"/>
          <w:szCs w:val="24"/>
        </w:rPr>
        <w:t>U prvoj polovici lipnja</w:t>
      </w:r>
      <w:r w:rsidRPr="00E77624">
        <w:rPr>
          <w:rFonts w:ascii="Times New Roman" w:hAnsi="Times New Roman" w:cs="Times New Roman"/>
          <w:sz w:val="24"/>
          <w:szCs w:val="24"/>
        </w:rPr>
        <w:t xml:space="preserve"> održano je više sastanaka s predstavnicima </w:t>
      </w:r>
      <w:r w:rsidRPr="009F493F">
        <w:rPr>
          <w:rFonts w:ascii="Times New Roman" w:hAnsi="Times New Roman" w:cs="Times New Roman"/>
          <w:b/>
          <w:sz w:val="24"/>
          <w:szCs w:val="24"/>
        </w:rPr>
        <w:t>Vodovoda Brač, Hrvatskih voda</w:t>
      </w:r>
      <w:r w:rsidRPr="00E77624">
        <w:rPr>
          <w:rFonts w:ascii="Times New Roman" w:hAnsi="Times New Roman" w:cs="Times New Roman"/>
          <w:sz w:val="24"/>
          <w:szCs w:val="24"/>
        </w:rPr>
        <w:t xml:space="preserve">, čelnicima jedinica lokalne samouprave s otoka Brača, kao i predstavnicima vodovoda s Hvara i Visa. Tema sastanaka bila je usklađivanje stavova oko procesa formiranja jedinstvenog </w:t>
      </w:r>
      <w:proofErr w:type="spellStart"/>
      <w:r w:rsidRPr="00E77624">
        <w:rPr>
          <w:rFonts w:ascii="Times New Roman" w:hAnsi="Times New Roman" w:cs="Times New Roman"/>
          <w:sz w:val="24"/>
          <w:szCs w:val="24"/>
        </w:rPr>
        <w:t>vodnokomunalnog</w:t>
      </w:r>
      <w:proofErr w:type="spellEnd"/>
      <w:r w:rsidRPr="00E77624">
        <w:rPr>
          <w:rFonts w:ascii="Times New Roman" w:hAnsi="Times New Roman" w:cs="Times New Roman"/>
          <w:sz w:val="24"/>
          <w:szCs w:val="24"/>
        </w:rPr>
        <w:t xml:space="preserve"> uslužnog područja, sukladno zakonskoj obvezi.</w:t>
      </w:r>
    </w:p>
    <w:p w:rsidR="00E77624" w:rsidRPr="00E77624" w:rsidRDefault="00E77624" w:rsidP="00E77624">
      <w:pPr>
        <w:pStyle w:val="Bezproreda"/>
        <w:jc w:val="both"/>
        <w:rPr>
          <w:rFonts w:ascii="Times New Roman" w:hAnsi="Times New Roman" w:cs="Times New Roman"/>
          <w:sz w:val="24"/>
          <w:szCs w:val="24"/>
        </w:rPr>
      </w:pPr>
      <w:r w:rsidRPr="00E77624">
        <w:rPr>
          <w:rFonts w:ascii="Times New Roman" w:hAnsi="Times New Roman" w:cs="Times New Roman"/>
          <w:sz w:val="24"/>
          <w:szCs w:val="24"/>
        </w:rPr>
        <w:t>Prema važećem Zakonu o vodnim uslugama, svi postojeći vodovodni subjekti na području pojedinog uslužnog područja obvezni su se integrirati u jednog isporučitelja vodnih usluga, s ciljem učinkovitijeg upravljanja, racionalizacije troškova i jačanja investicijskog kapaciteta.</w:t>
      </w:r>
    </w:p>
    <w:p w:rsidR="00E77624" w:rsidRPr="00E77624" w:rsidRDefault="00E77624" w:rsidP="00E77624">
      <w:pPr>
        <w:pStyle w:val="Bezproreda"/>
        <w:jc w:val="both"/>
        <w:rPr>
          <w:rFonts w:ascii="Times New Roman" w:hAnsi="Times New Roman" w:cs="Times New Roman"/>
          <w:sz w:val="24"/>
          <w:szCs w:val="24"/>
        </w:rPr>
      </w:pPr>
      <w:r w:rsidRPr="00E77624">
        <w:rPr>
          <w:rFonts w:ascii="Times New Roman" w:hAnsi="Times New Roman" w:cs="Times New Roman"/>
          <w:sz w:val="24"/>
          <w:szCs w:val="24"/>
        </w:rPr>
        <w:t>Razgovori su bili usmjereni na tehnička, pravna i organizacijska pitanja vezana uz predstojeće spajanje, uključujući model integracije, upravljačku strukturu, zaštitu prava lokalnih zajednica te osiguranje kontinuiteta i kvalitete usluge za sve korisnike.</w:t>
      </w:r>
    </w:p>
    <w:p w:rsidR="00E77624" w:rsidRPr="00E77624" w:rsidRDefault="00E77624" w:rsidP="00E77624">
      <w:pPr>
        <w:pStyle w:val="Bezproreda"/>
        <w:jc w:val="both"/>
        <w:rPr>
          <w:rFonts w:ascii="Times New Roman" w:hAnsi="Times New Roman" w:cs="Times New Roman"/>
          <w:sz w:val="24"/>
          <w:szCs w:val="24"/>
        </w:rPr>
      </w:pPr>
      <w:r w:rsidRPr="00E77624">
        <w:rPr>
          <w:rFonts w:ascii="Times New Roman" w:hAnsi="Times New Roman" w:cs="Times New Roman"/>
          <w:sz w:val="24"/>
          <w:szCs w:val="24"/>
        </w:rPr>
        <w:t>Svi dionici izrazili su spremnost za daljnji dijalog i suradnju u pronalasku najboljeg modela spajanja, uz svijest o važnosti očuvanja interesa otoka i lokalne samouprave u novoj organizaciji sustava.</w:t>
      </w:r>
    </w:p>
    <w:p w:rsidR="00E77624" w:rsidRPr="00E77624" w:rsidRDefault="00E77624" w:rsidP="00E77624">
      <w:pPr>
        <w:pStyle w:val="Bezproreda"/>
        <w:jc w:val="both"/>
        <w:rPr>
          <w:rFonts w:ascii="Times New Roman" w:hAnsi="Times New Roman" w:cs="Times New Roman"/>
          <w:sz w:val="24"/>
          <w:szCs w:val="24"/>
        </w:rPr>
      </w:pPr>
      <w:r w:rsidRPr="00E77624">
        <w:rPr>
          <w:rFonts w:ascii="Times New Roman" w:hAnsi="Times New Roman" w:cs="Times New Roman"/>
          <w:sz w:val="24"/>
          <w:szCs w:val="24"/>
        </w:rPr>
        <w:t>Proces usklađivanja se nastavlja u koordinaciji s nadležnim institucijama, a cilj je pronaći održivo rješenje koje će dugoročno osigurati stabilnu i kvalitetnu vodoopskrbu za stanovnike otoka Brača, Hvara i Visa.</w:t>
      </w:r>
    </w:p>
    <w:p w:rsidR="00E062C6" w:rsidRDefault="00E062C6" w:rsidP="00E062C6">
      <w:pPr>
        <w:pStyle w:val="Bezproreda"/>
        <w:jc w:val="both"/>
        <w:rPr>
          <w:rFonts w:ascii="Times New Roman" w:hAnsi="Times New Roman" w:cs="Times New Roman"/>
          <w:sz w:val="24"/>
          <w:szCs w:val="24"/>
        </w:rPr>
      </w:pPr>
    </w:p>
    <w:p w:rsidR="00E77624" w:rsidRPr="00E77624" w:rsidRDefault="00E77624" w:rsidP="00E77624">
      <w:pPr>
        <w:pStyle w:val="Bezproreda"/>
        <w:jc w:val="both"/>
        <w:rPr>
          <w:rFonts w:ascii="Times New Roman" w:hAnsi="Times New Roman" w:cs="Times New Roman"/>
          <w:sz w:val="24"/>
          <w:szCs w:val="24"/>
        </w:rPr>
      </w:pPr>
      <w:r>
        <w:rPr>
          <w:rFonts w:ascii="Times New Roman" w:hAnsi="Times New Roman" w:cs="Times New Roman"/>
          <w:sz w:val="24"/>
          <w:szCs w:val="24"/>
        </w:rPr>
        <w:t>O</w:t>
      </w:r>
      <w:r w:rsidRPr="00E77624">
        <w:rPr>
          <w:rFonts w:ascii="Times New Roman" w:hAnsi="Times New Roman" w:cs="Times New Roman"/>
          <w:sz w:val="24"/>
          <w:szCs w:val="24"/>
        </w:rPr>
        <w:t xml:space="preserve">držan je sastanak s predstavnikom </w:t>
      </w:r>
      <w:r w:rsidRPr="009F493F">
        <w:rPr>
          <w:rFonts w:ascii="Times New Roman" w:hAnsi="Times New Roman" w:cs="Times New Roman"/>
          <w:b/>
          <w:sz w:val="24"/>
          <w:szCs w:val="24"/>
        </w:rPr>
        <w:t>koncesionara Michieli Tomić</w:t>
      </w:r>
      <w:r w:rsidRPr="00E77624">
        <w:rPr>
          <w:rFonts w:ascii="Times New Roman" w:hAnsi="Times New Roman" w:cs="Times New Roman"/>
          <w:sz w:val="24"/>
          <w:szCs w:val="24"/>
        </w:rPr>
        <w:t xml:space="preserve">, koji je zadužen za uslugu prikupljanja otpada na području općine. Tema je </w:t>
      </w:r>
      <w:r>
        <w:rPr>
          <w:rFonts w:ascii="Times New Roman" w:hAnsi="Times New Roman" w:cs="Times New Roman"/>
          <w:sz w:val="24"/>
          <w:szCs w:val="24"/>
        </w:rPr>
        <w:t xml:space="preserve"> bila </w:t>
      </w:r>
      <w:r w:rsidRPr="00E77624">
        <w:rPr>
          <w:rFonts w:ascii="Times New Roman" w:hAnsi="Times New Roman" w:cs="Times New Roman"/>
          <w:sz w:val="24"/>
          <w:szCs w:val="24"/>
        </w:rPr>
        <w:t xml:space="preserve">unaprjeđenje kvalitete usluge, bolja </w:t>
      </w:r>
      <w:r w:rsidRPr="00E77624">
        <w:rPr>
          <w:rFonts w:ascii="Times New Roman" w:hAnsi="Times New Roman" w:cs="Times New Roman"/>
          <w:sz w:val="24"/>
          <w:szCs w:val="24"/>
        </w:rPr>
        <w:lastRenderedPageBreak/>
        <w:t>organizacija odvoza otpada te rješavanje konkretnih izazova na terenu, posebno tijekom turističke sezone.</w:t>
      </w:r>
    </w:p>
    <w:p w:rsidR="00E77624" w:rsidRPr="00E77624" w:rsidRDefault="00E77624" w:rsidP="00E77624">
      <w:pPr>
        <w:pStyle w:val="Bezproreda"/>
        <w:jc w:val="both"/>
        <w:rPr>
          <w:rFonts w:ascii="Times New Roman" w:hAnsi="Times New Roman" w:cs="Times New Roman"/>
          <w:sz w:val="24"/>
          <w:szCs w:val="24"/>
        </w:rPr>
      </w:pPr>
      <w:r w:rsidRPr="00E77624">
        <w:rPr>
          <w:rFonts w:ascii="Times New Roman" w:hAnsi="Times New Roman" w:cs="Times New Roman"/>
          <w:sz w:val="24"/>
          <w:szCs w:val="24"/>
        </w:rPr>
        <w:t>Razmotrene su mogućnosti povećanja učinkovitosti sustava, prilagodbe dinamike odvoza stvarnim potrebama i uvođenje dodatnih mjera za očuvanje čistoće javnih površina. Naglašena je važnost komunikacije s korisnicima i edukacije građana u cilju pravilnog odvajanja otpada.</w:t>
      </w:r>
    </w:p>
    <w:p w:rsidR="00E77624" w:rsidRDefault="00E77624" w:rsidP="00E77624">
      <w:pPr>
        <w:pStyle w:val="Bezproreda"/>
        <w:jc w:val="both"/>
        <w:rPr>
          <w:rFonts w:ascii="Times New Roman" w:hAnsi="Times New Roman" w:cs="Times New Roman"/>
          <w:sz w:val="24"/>
          <w:szCs w:val="24"/>
        </w:rPr>
      </w:pPr>
      <w:r w:rsidRPr="00E77624">
        <w:rPr>
          <w:rFonts w:ascii="Times New Roman" w:hAnsi="Times New Roman" w:cs="Times New Roman"/>
          <w:sz w:val="24"/>
          <w:szCs w:val="24"/>
        </w:rPr>
        <w:t>Općina Bol nastavlja aktivno raditi na unapređenju komunalnih usluga, s ciljem očuvanja okoliša i osiguranja urednog i zdravog životnog prostora za sve mještane i posjetitelje.</w:t>
      </w:r>
    </w:p>
    <w:p w:rsidR="00E77624" w:rsidRDefault="00E77624" w:rsidP="00E77624">
      <w:pPr>
        <w:pStyle w:val="Bezproreda"/>
        <w:jc w:val="both"/>
        <w:rPr>
          <w:rFonts w:ascii="Times New Roman" w:hAnsi="Times New Roman" w:cs="Times New Roman"/>
          <w:sz w:val="24"/>
          <w:szCs w:val="24"/>
        </w:rPr>
      </w:pPr>
    </w:p>
    <w:p w:rsidR="00E77624" w:rsidRPr="00E77624" w:rsidRDefault="00E77624" w:rsidP="00E77624">
      <w:pPr>
        <w:pStyle w:val="Bezproreda"/>
        <w:jc w:val="both"/>
        <w:rPr>
          <w:rFonts w:ascii="Times New Roman" w:hAnsi="Times New Roman" w:cs="Times New Roman"/>
          <w:sz w:val="24"/>
          <w:szCs w:val="24"/>
        </w:rPr>
      </w:pPr>
      <w:r w:rsidRPr="00E77624">
        <w:rPr>
          <w:rFonts w:ascii="Times New Roman" w:hAnsi="Times New Roman" w:cs="Times New Roman"/>
          <w:sz w:val="24"/>
          <w:szCs w:val="24"/>
        </w:rPr>
        <w:t xml:space="preserve">U sklopu procesa izrade </w:t>
      </w:r>
      <w:r w:rsidRPr="009F493F">
        <w:rPr>
          <w:rFonts w:ascii="Times New Roman" w:hAnsi="Times New Roman" w:cs="Times New Roman"/>
          <w:b/>
          <w:sz w:val="24"/>
          <w:szCs w:val="24"/>
        </w:rPr>
        <w:t>Plana upravljanja destinacijom</w:t>
      </w:r>
      <w:r w:rsidRPr="00E77624">
        <w:rPr>
          <w:rFonts w:ascii="Times New Roman" w:hAnsi="Times New Roman" w:cs="Times New Roman"/>
          <w:sz w:val="24"/>
          <w:szCs w:val="24"/>
        </w:rPr>
        <w:t>, sukladno novom Zakonu o turizmu, u Bolu je održano više radnih sastanaka i fokus grupa s izrađivačem plana, predstavnicima Općine, Turističke zajednice, komunalnih službi, lokalnih poduzetnika te drugih dionika uključenih u razvoj i upravljanje turizmom.</w:t>
      </w:r>
    </w:p>
    <w:p w:rsidR="00E77624" w:rsidRPr="00E77624" w:rsidRDefault="00E77624" w:rsidP="00E77624">
      <w:pPr>
        <w:pStyle w:val="Bezproreda"/>
        <w:jc w:val="both"/>
        <w:rPr>
          <w:rFonts w:ascii="Times New Roman" w:hAnsi="Times New Roman" w:cs="Times New Roman"/>
          <w:sz w:val="24"/>
          <w:szCs w:val="24"/>
        </w:rPr>
      </w:pPr>
      <w:r w:rsidRPr="00E77624">
        <w:rPr>
          <w:rFonts w:ascii="Times New Roman" w:hAnsi="Times New Roman" w:cs="Times New Roman"/>
          <w:sz w:val="24"/>
          <w:szCs w:val="24"/>
        </w:rPr>
        <w:t>Cilj je donošenje kvalitetnog i održivog Plana upravljanja turizmom koji će uzeti u obzir specifičnosti Bola, kapacitete prostora, potrebe lokalne zajednice te izazove koje donosi visoka sezonska opterećenost.</w:t>
      </w:r>
    </w:p>
    <w:p w:rsidR="00E77624" w:rsidRPr="00E77624" w:rsidRDefault="00E77624" w:rsidP="00E77624">
      <w:pPr>
        <w:pStyle w:val="Bezproreda"/>
        <w:jc w:val="both"/>
        <w:rPr>
          <w:rFonts w:ascii="Times New Roman" w:hAnsi="Times New Roman" w:cs="Times New Roman"/>
          <w:sz w:val="24"/>
          <w:szCs w:val="24"/>
        </w:rPr>
      </w:pPr>
      <w:r w:rsidRPr="00E77624">
        <w:rPr>
          <w:rFonts w:ascii="Times New Roman" w:hAnsi="Times New Roman" w:cs="Times New Roman"/>
          <w:sz w:val="24"/>
          <w:szCs w:val="24"/>
        </w:rPr>
        <w:t>Kroz otvoreni dijalog, analizu postojećeg stanja i prikupljanje prijedloga s terena, stvara se temelj za uspostavu ravnoteže između turističkog razvoja, zaštite resursa i kvalitete života stanovnika. Poseban naglasak stavljen je na prometna rješenja, upravljanje plažama, komunalnu infrastrukturu te smjernice za budući razvoj turizma.</w:t>
      </w:r>
    </w:p>
    <w:p w:rsidR="00E77624" w:rsidRPr="00E77624" w:rsidRDefault="00E77624" w:rsidP="00E77624">
      <w:pPr>
        <w:pStyle w:val="Bezproreda"/>
        <w:jc w:val="both"/>
        <w:rPr>
          <w:rFonts w:ascii="Times New Roman" w:hAnsi="Times New Roman" w:cs="Times New Roman"/>
          <w:sz w:val="24"/>
          <w:szCs w:val="24"/>
        </w:rPr>
      </w:pPr>
    </w:p>
    <w:p w:rsidR="00770723" w:rsidRPr="00770723" w:rsidRDefault="00770723" w:rsidP="00770723">
      <w:pPr>
        <w:pStyle w:val="Bezproreda"/>
        <w:jc w:val="both"/>
        <w:rPr>
          <w:rFonts w:ascii="Times New Roman" w:hAnsi="Times New Roman" w:cs="Times New Roman"/>
          <w:sz w:val="24"/>
          <w:szCs w:val="24"/>
        </w:rPr>
      </w:pPr>
      <w:r>
        <w:rPr>
          <w:rFonts w:ascii="Times New Roman" w:hAnsi="Times New Roman" w:cs="Times New Roman"/>
          <w:sz w:val="24"/>
          <w:szCs w:val="24"/>
        </w:rPr>
        <w:t>S</w:t>
      </w:r>
      <w:r w:rsidRPr="00770723">
        <w:rPr>
          <w:rFonts w:ascii="Times New Roman" w:hAnsi="Times New Roman" w:cs="Times New Roman"/>
          <w:sz w:val="24"/>
          <w:szCs w:val="24"/>
        </w:rPr>
        <w:t xml:space="preserve"> upraviteljicom </w:t>
      </w:r>
      <w:r w:rsidRPr="009F493F">
        <w:rPr>
          <w:rFonts w:ascii="Times New Roman" w:hAnsi="Times New Roman" w:cs="Times New Roman"/>
          <w:b/>
          <w:sz w:val="24"/>
          <w:szCs w:val="24"/>
        </w:rPr>
        <w:t>Poljoprivredne zadruge Bol</w:t>
      </w:r>
      <w:r w:rsidRPr="00770723">
        <w:rPr>
          <w:rFonts w:ascii="Times New Roman" w:hAnsi="Times New Roman" w:cs="Times New Roman"/>
          <w:sz w:val="24"/>
          <w:szCs w:val="24"/>
        </w:rPr>
        <w:t xml:space="preserve"> </w:t>
      </w:r>
      <w:r>
        <w:rPr>
          <w:rFonts w:ascii="Times New Roman" w:hAnsi="Times New Roman" w:cs="Times New Roman"/>
          <w:sz w:val="24"/>
          <w:szCs w:val="24"/>
        </w:rPr>
        <w:t xml:space="preserve"> održan je sastanak </w:t>
      </w:r>
      <w:r w:rsidRPr="00770723">
        <w:rPr>
          <w:rFonts w:ascii="Times New Roman" w:hAnsi="Times New Roman" w:cs="Times New Roman"/>
          <w:sz w:val="24"/>
          <w:szCs w:val="24"/>
        </w:rPr>
        <w:t>s ciljem unaprjeđenja odnosa, jačanja suradnje i boljeg razumijevanja potreba lokalnih poljoprivrednika.</w:t>
      </w:r>
    </w:p>
    <w:p w:rsidR="00770723" w:rsidRPr="00770723" w:rsidRDefault="00770723" w:rsidP="00770723">
      <w:pPr>
        <w:pStyle w:val="Bezproreda"/>
        <w:jc w:val="both"/>
        <w:rPr>
          <w:rFonts w:ascii="Times New Roman" w:hAnsi="Times New Roman" w:cs="Times New Roman"/>
          <w:sz w:val="24"/>
          <w:szCs w:val="24"/>
        </w:rPr>
      </w:pPr>
      <w:r w:rsidRPr="00770723">
        <w:rPr>
          <w:rFonts w:ascii="Times New Roman" w:hAnsi="Times New Roman" w:cs="Times New Roman"/>
          <w:sz w:val="24"/>
          <w:szCs w:val="24"/>
        </w:rPr>
        <w:t>Razgovaralo se o izazovima s kojima se poljoprivrednici svakodnevno susreću, kao i o mogućnostima dodatne podrške od strane općine kroz suradničke projekte, poboljšanje infrastrukture i zajedničku promociju lokalnih proizvoda.</w:t>
      </w:r>
    </w:p>
    <w:p w:rsidR="00E77624" w:rsidRPr="00E062C6" w:rsidRDefault="00E77624" w:rsidP="00E062C6">
      <w:pPr>
        <w:pStyle w:val="Bezproreda"/>
        <w:jc w:val="both"/>
        <w:rPr>
          <w:rFonts w:ascii="Times New Roman" w:hAnsi="Times New Roman" w:cs="Times New Roman"/>
          <w:sz w:val="24"/>
          <w:szCs w:val="24"/>
        </w:rPr>
      </w:pPr>
    </w:p>
    <w:p w:rsidR="00770723" w:rsidRPr="00770723" w:rsidRDefault="00770723" w:rsidP="00770723">
      <w:pPr>
        <w:pStyle w:val="Bezproreda"/>
        <w:jc w:val="both"/>
        <w:rPr>
          <w:rFonts w:ascii="Times New Roman" w:hAnsi="Times New Roman" w:cs="Times New Roman"/>
          <w:sz w:val="24"/>
          <w:szCs w:val="24"/>
        </w:rPr>
      </w:pPr>
      <w:r>
        <w:rPr>
          <w:rFonts w:ascii="Times New Roman" w:hAnsi="Times New Roman" w:cs="Times New Roman"/>
          <w:sz w:val="24"/>
          <w:szCs w:val="24"/>
        </w:rPr>
        <w:t>O</w:t>
      </w:r>
      <w:r w:rsidRPr="00770723">
        <w:rPr>
          <w:rFonts w:ascii="Times New Roman" w:hAnsi="Times New Roman" w:cs="Times New Roman"/>
          <w:sz w:val="24"/>
          <w:szCs w:val="24"/>
        </w:rPr>
        <w:t xml:space="preserve">držano je više sastanaka s </w:t>
      </w:r>
      <w:r w:rsidRPr="009F493F">
        <w:rPr>
          <w:rFonts w:ascii="Times New Roman" w:hAnsi="Times New Roman" w:cs="Times New Roman"/>
          <w:b/>
          <w:sz w:val="24"/>
          <w:szCs w:val="24"/>
        </w:rPr>
        <w:t>ravnateljima Osnovne i Srednje škole Bol</w:t>
      </w:r>
      <w:r w:rsidRPr="00770723">
        <w:rPr>
          <w:rFonts w:ascii="Times New Roman" w:hAnsi="Times New Roman" w:cs="Times New Roman"/>
          <w:sz w:val="24"/>
          <w:szCs w:val="24"/>
        </w:rPr>
        <w:t>, s ciljem unaprjeđenja međusobne suradnje i boljeg razumijevanja izazova s kojima se obrazovne ustanove suočavaju u svakodnevnom radu.</w:t>
      </w:r>
    </w:p>
    <w:p w:rsidR="00770723" w:rsidRPr="00770723" w:rsidRDefault="00770723" w:rsidP="00770723">
      <w:pPr>
        <w:pStyle w:val="Bezproreda"/>
        <w:jc w:val="both"/>
        <w:rPr>
          <w:rFonts w:ascii="Times New Roman" w:hAnsi="Times New Roman" w:cs="Times New Roman"/>
          <w:sz w:val="24"/>
          <w:szCs w:val="24"/>
        </w:rPr>
      </w:pPr>
      <w:r w:rsidRPr="00770723">
        <w:rPr>
          <w:rFonts w:ascii="Times New Roman" w:hAnsi="Times New Roman" w:cs="Times New Roman"/>
          <w:sz w:val="24"/>
          <w:szCs w:val="24"/>
        </w:rPr>
        <w:t>Tijekom razgovora otvorena su brojna pitanja – od infrastrukturnih potreba, organizacijskih izazova i kadrovskih rješenja, do kvalitetnijeg uključivanja škole u život zajednice. Poseban naglasak stavljen je na moguću dodatnu podršku od strane općine kroz projekte, opremanje prostora, izvannastavne aktivnosti te zajedničke inicijative u korist učenika, nastavnika i roditelja.</w:t>
      </w:r>
    </w:p>
    <w:p w:rsidR="00770723" w:rsidRDefault="00770723" w:rsidP="00770723">
      <w:pPr>
        <w:pStyle w:val="Bezproreda"/>
        <w:jc w:val="both"/>
        <w:rPr>
          <w:rFonts w:ascii="Times New Roman" w:hAnsi="Times New Roman" w:cs="Times New Roman"/>
          <w:sz w:val="24"/>
          <w:szCs w:val="24"/>
        </w:rPr>
      </w:pPr>
      <w:r w:rsidRPr="00770723">
        <w:rPr>
          <w:rFonts w:ascii="Times New Roman" w:hAnsi="Times New Roman" w:cs="Times New Roman"/>
          <w:sz w:val="24"/>
          <w:szCs w:val="24"/>
        </w:rPr>
        <w:t>Općina Bol nastavlja s otvorenom komunikacijom i aktivnim pristupom u području obrazovanja, svjesna kako je ulaganje u školstvo ulaganje u budućnost zajednice.</w:t>
      </w:r>
    </w:p>
    <w:p w:rsidR="009C27AB" w:rsidRDefault="009C27AB" w:rsidP="00770723">
      <w:pPr>
        <w:pStyle w:val="Bezproreda"/>
        <w:jc w:val="both"/>
        <w:rPr>
          <w:rFonts w:ascii="Times New Roman" w:hAnsi="Times New Roman" w:cs="Times New Roman"/>
          <w:sz w:val="24"/>
          <w:szCs w:val="24"/>
        </w:rPr>
      </w:pPr>
    </w:p>
    <w:p w:rsidR="009C27AB" w:rsidRPr="009C27AB" w:rsidRDefault="009C27AB" w:rsidP="009C27AB">
      <w:pPr>
        <w:pStyle w:val="Bezproreda"/>
        <w:jc w:val="both"/>
        <w:rPr>
          <w:rFonts w:ascii="Times New Roman" w:hAnsi="Times New Roman" w:cs="Times New Roman"/>
          <w:sz w:val="24"/>
          <w:szCs w:val="24"/>
        </w:rPr>
      </w:pPr>
      <w:r>
        <w:rPr>
          <w:rFonts w:ascii="Times New Roman" w:hAnsi="Times New Roman" w:cs="Times New Roman"/>
          <w:sz w:val="24"/>
          <w:szCs w:val="24"/>
        </w:rPr>
        <w:t>O</w:t>
      </w:r>
      <w:r w:rsidRPr="009C27AB">
        <w:rPr>
          <w:rFonts w:ascii="Times New Roman" w:hAnsi="Times New Roman" w:cs="Times New Roman"/>
          <w:sz w:val="24"/>
          <w:szCs w:val="24"/>
        </w:rPr>
        <w:t xml:space="preserve">držano je više sastanaka s </w:t>
      </w:r>
      <w:r w:rsidRPr="009F493F">
        <w:rPr>
          <w:rFonts w:ascii="Times New Roman" w:hAnsi="Times New Roman" w:cs="Times New Roman"/>
          <w:b/>
          <w:sz w:val="24"/>
          <w:szCs w:val="24"/>
        </w:rPr>
        <w:t>predstavnikom župne crkve u Bolu</w:t>
      </w:r>
      <w:r>
        <w:rPr>
          <w:rFonts w:ascii="Times New Roman" w:hAnsi="Times New Roman" w:cs="Times New Roman"/>
          <w:sz w:val="24"/>
          <w:szCs w:val="24"/>
        </w:rPr>
        <w:t xml:space="preserve"> </w:t>
      </w:r>
      <w:r w:rsidRPr="009C27AB">
        <w:rPr>
          <w:rFonts w:ascii="Times New Roman" w:hAnsi="Times New Roman" w:cs="Times New Roman"/>
          <w:sz w:val="24"/>
          <w:szCs w:val="24"/>
        </w:rPr>
        <w:t>s ciljem jačanja suradnje između Općine Bol i Župe, kao i razgovora o konkretnim pitanjima vezanim uz imovinsko-pravne odnose.</w:t>
      </w:r>
    </w:p>
    <w:p w:rsidR="009C27AB" w:rsidRPr="009C27AB" w:rsidRDefault="009C27AB" w:rsidP="009C27AB">
      <w:pPr>
        <w:pStyle w:val="Bezproreda"/>
        <w:jc w:val="both"/>
        <w:rPr>
          <w:rFonts w:ascii="Times New Roman" w:hAnsi="Times New Roman" w:cs="Times New Roman"/>
          <w:sz w:val="24"/>
          <w:szCs w:val="24"/>
        </w:rPr>
      </w:pPr>
      <w:r w:rsidRPr="009C27AB">
        <w:rPr>
          <w:rFonts w:ascii="Times New Roman" w:hAnsi="Times New Roman" w:cs="Times New Roman"/>
          <w:sz w:val="24"/>
          <w:szCs w:val="24"/>
        </w:rPr>
        <w:t>Uz razgovore o kontinuiranoj potpori Općine aktivnostima i potrebama Župe, sastanci su uključivali i temu mogućnosti otkupa određenih nekretnina u vlasništvu Župe, koje su od interesa za daljnji razvoj i uređenje javnih prostora</w:t>
      </w:r>
      <w:r>
        <w:rPr>
          <w:rFonts w:ascii="Times New Roman" w:hAnsi="Times New Roman" w:cs="Times New Roman"/>
          <w:sz w:val="24"/>
          <w:szCs w:val="24"/>
        </w:rPr>
        <w:t xml:space="preserve">, kao i rješavanja pitanja </w:t>
      </w:r>
      <w:proofErr w:type="spellStart"/>
      <w:r>
        <w:rPr>
          <w:rFonts w:ascii="Times New Roman" w:hAnsi="Times New Roman" w:cs="Times New Roman"/>
          <w:sz w:val="24"/>
          <w:szCs w:val="24"/>
        </w:rPr>
        <w:t>priuštivog</w:t>
      </w:r>
      <w:proofErr w:type="spellEnd"/>
      <w:r>
        <w:rPr>
          <w:rFonts w:ascii="Times New Roman" w:hAnsi="Times New Roman" w:cs="Times New Roman"/>
          <w:sz w:val="24"/>
          <w:szCs w:val="24"/>
        </w:rPr>
        <w:t xml:space="preserve"> stanovanja</w:t>
      </w:r>
      <w:r w:rsidRPr="009C27AB">
        <w:rPr>
          <w:rFonts w:ascii="Times New Roman" w:hAnsi="Times New Roman" w:cs="Times New Roman"/>
          <w:sz w:val="24"/>
          <w:szCs w:val="24"/>
        </w:rPr>
        <w:t>.</w:t>
      </w:r>
    </w:p>
    <w:p w:rsidR="009C27AB" w:rsidRDefault="009C27AB" w:rsidP="00770723">
      <w:pPr>
        <w:pStyle w:val="Bezproreda"/>
        <w:jc w:val="both"/>
        <w:rPr>
          <w:rFonts w:ascii="Times New Roman" w:hAnsi="Times New Roman" w:cs="Times New Roman"/>
          <w:sz w:val="24"/>
          <w:szCs w:val="24"/>
        </w:rPr>
      </w:pPr>
    </w:p>
    <w:p w:rsidR="009C27AB" w:rsidRPr="009C27AB" w:rsidRDefault="009C27AB" w:rsidP="009C27AB">
      <w:pPr>
        <w:pStyle w:val="Bezproreda"/>
        <w:jc w:val="both"/>
        <w:rPr>
          <w:rFonts w:ascii="Times New Roman" w:hAnsi="Times New Roman" w:cs="Times New Roman"/>
          <w:sz w:val="24"/>
          <w:szCs w:val="24"/>
        </w:rPr>
      </w:pPr>
      <w:r w:rsidRPr="009C27AB">
        <w:rPr>
          <w:rFonts w:ascii="Times New Roman" w:hAnsi="Times New Roman" w:cs="Times New Roman"/>
          <w:sz w:val="24"/>
          <w:szCs w:val="24"/>
        </w:rPr>
        <w:t xml:space="preserve">Na području općine Bol </w:t>
      </w:r>
      <w:r>
        <w:rPr>
          <w:rFonts w:ascii="Times New Roman" w:hAnsi="Times New Roman" w:cs="Times New Roman"/>
          <w:sz w:val="24"/>
          <w:szCs w:val="24"/>
        </w:rPr>
        <w:t xml:space="preserve">u ožujku je održan </w:t>
      </w:r>
      <w:r w:rsidRPr="009C27AB">
        <w:rPr>
          <w:rFonts w:ascii="Times New Roman" w:hAnsi="Times New Roman" w:cs="Times New Roman"/>
          <w:sz w:val="24"/>
          <w:szCs w:val="24"/>
        </w:rPr>
        <w:t xml:space="preserve">radni sastanak na terenu s predstavnicima </w:t>
      </w:r>
      <w:r w:rsidR="00607E1B">
        <w:rPr>
          <w:rFonts w:ascii="Times New Roman" w:hAnsi="Times New Roman" w:cs="Times New Roman"/>
          <w:b/>
          <w:sz w:val="24"/>
          <w:szCs w:val="24"/>
        </w:rPr>
        <w:t xml:space="preserve">Ministarstva kulture - </w:t>
      </w:r>
      <w:r w:rsidRPr="00607E1B">
        <w:rPr>
          <w:rFonts w:ascii="Times New Roman" w:hAnsi="Times New Roman" w:cs="Times New Roman"/>
          <w:b/>
          <w:sz w:val="24"/>
          <w:szCs w:val="24"/>
        </w:rPr>
        <w:t>Konzervatorskog odjela u Splitu</w:t>
      </w:r>
      <w:r w:rsidRPr="009C27AB">
        <w:rPr>
          <w:rFonts w:ascii="Times New Roman" w:hAnsi="Times New Roman" w:cs="Times New Roman"/>
          <w:sz w:val="24"/>
          <w:szCs w:val="24"/>
        </w:rPr>
        <w:t>, vezano uz aktualne infrastrukturne radove u javnom prostoru te pitanja zaštite kulturne baštine.</w:t>
      </w:r>
    </w:p>
    <w:p w:rsidR="009C27AB" w:rsidRPr="009C27AB" w:rsidRDefault="009C27AB" w:rsidP="009C27AB">
      <w:pPr>
        <w:pStyle w:val="Bezproreda"/>
        <w:jc w:val="both"/>
        <w:rPr>
          <w:rFonts w:ascii="Times New Roman" w:hAnsi="Times New Roman" w:cs="Times New Roman"/>
          <w:sz w:val="24"/>
          <w:szCs w:val="24"/>
        </w:rPr>
      </w:pPr>
      <w:r w:rsidRPr="009C27AB">
        <w:rPr>
          <w:rFonts w:ascii="Times New Roman" w:hAnsi="Times New Roman" w:cs="Times New Roman"/>
          <w:sz w:val="24"/>
          <w:szCs w:val="24"/>
        </w:rPr>
        <w:lastRenderedPageBreak/>
        <w:t>Tijekom obilaska i razgovora na licu mjesta, raspravljalo se o usklađivanju radova s konzervatorskim smjernicama, posebice na lokacijama koje se nalaze unutar zaštićenih kulturnih cjelina ili u neposrednoj blizini zaštićenih kulturnih dobara.</w:t>
      </w:r>
    </w:p>
    <w:p w:rsidR="009C27AB" w:rsidRDefault="009C27AB" w:rsidP="009C27AB">
      <w:pPr>
        <w:pStyle w:val="Bezproreda"/>
        <w:jc w:val="both"/>
        <w:rPr>
          <w:rFonts w:ascii="Times New Roman" w:hAnsi="Times New Roman" w:cs="Times New Roman"/>
          <w:sz w:val="24"/>
          <w:szCs w:val="24"/>
        </w:rPr>
      </w:pPr>
      <w:r w:rsidRPr="009C27AB">
        <w:rPr>
          <w:rFonts w:ascii="Times New Roman" w:hAnsi="Times New Roman" w:cs="Times New Roman"/>
          <w:sz w:val="24"/>
          <w:szCs w:val="24"/>
        </w:rPr>
        <w:t>Cilj sastanka bio je uspostaviti bolju koordinaciju i pravovremenu komunikaciju između Općine i nadležnih službi, kako bi se svi zahvati u prostoru odvijali u skladu s propisima, ali i s poštovanjem prema kulturno-povijesnoj baštini Bola.</w:t>
      </w:r>
    </w:p>
    <w:p w:rsidR="009F493F" w:rsidRDefault="009F493F" w:rsidP="009C27AB">
      <w:pPr>
        <w:pStyle w:val="Bezproreda"/>
        <w:jc w:val="both"/>
        <w:rPr>
          <w:rFonts w:ascii="Times New Roman" w:hAnsi="Times New Roman" w:cs="Times New Roman"/>
          <w:sz w:val="24"/>
          <w:szCs w:val="24"/>
        </w:rPr>
      </w:pPr>
    </w:p>
    <w:p w:rsidR="00D24066" w:rsidRPr="00D24066" w:rsidRDefault="009C27AB" w:rsidP="00D24066">
      <w:pPr>
        <w:pStyle w:val="Bezproreda"/>
        <w:jc w:val="both"/>
        <w:rPr>
          <w:rFonts w:ascii="Times New Roman" w:hAnsi="Times New Roman" w:cs="Times New Roman"/>
          <w:sz w:val="24"/>
          <w:szCs w:val="24"/>
        </w:rPr>
      </w:pPr>
      <w:r w:rsidRPr="009C27AB">
        <w:rPr>
          <w:rFonts w:ascii="Times New Roman" w:hAnsi="Times New Roman" w:cs="Times New Roman"/>
          <w:sz w:val="24"/>
          <w:szCs w:val="24"/>
        </w:rPr>
        <w:t xml:space="preserve">U proteklom razdoblju održano je više sjednica </w:t>
      </w:r>
      <w:r w:rsidRPr="009F493F">
        <w:rPr>
          <w:rFonts w:ascii="Times New Roman" w:hAnsi="Times New Roman" w:cs="Times New Roman"/>
          <w:b/>
          <w:sz w:val="24"/>
          <w:szCs w:val="24"/>
        </w:rPr>
        <w:t>Vijeća Turističke zajednice Općine Bol</w:t>
      </w:r>
      <w:r w:rsidRPr="009C27AB">
        <w:rPr>
          <w:rFonts w:ascii="Times New Roman" w:hAnsi="Times New Roman" w:cs="Times New Roman"/>
          <w:sz w:val="24"/>
          <w:szCs w:val="24"/>
        </w:rPr>
        <w:t>, kao i redovna Skupština, na kojima su raspravljane brojne aktualne teme vezane uz turistički razvoj i funkcioniranje destinacije.</w:t>
      </w:r>
      <w:r w:rsidR="00D24066" w:rsidRPr="00D24066">
        <w:rPr>
          <w:rFonts w:ascii="Times New Roman" w:hAnsi="Times New Roman" w:cs="Times New Roman"/>
          <w:sz w:val="24"/>
          <w:szCs w:val="24"/>
        </w:rPr>
        <w:t xml:space="preserve"> Prema podacima iz turističke zajednice Općine Bol,  možemo ustvrditi da za prvih 6 mjeseci imamo gotovo isti rezultat u odnosu na 2024. godinu, odnosno blagi  rast od 2% u dolascima i 1% u noćenjima. Za prvih 5 mjeseci smo u skladu s ostalim destinacijama na obali i mi imali pad fizičkih pokazatelja, međutim raspored praznika, pogotovo Njemačkih gostiju je utjecao na veći broj dolazaka u lipnju te je tako ostvaren rast u dolascima od 8% i 13% u noćenjima. U prvih 6 mjeseci domaći gosti su ostvarili najveći broj noćenja i najveći porast od 27%. Slijede Nijemci, Austrijanci, te gosti iz Velike Britanije, a zatim i iz Slovenije.</w:t>
      </w:r>
    </w:p>
    <w:p w:rsidR="00D24066" w:rsidRPr="00D24066" w:rsidRDefault="00D24066" w:rsidP="00D24066">
      <w:pPr>
        <w:pStyle w:val="Bezproreda"/>
        <w:rPr>
          <w:rFonts w:ascii="Times New Roman" w:hAnsi="Times New Roman" w:cs="Times New Roman"/>
          <w:sz w:val="24"/>
          <w:szCs w:val="24"/>
        </w:rPr>
      </w:pPr>
    </w:p>
    <w:p w:rsidR="00D24066" w:rsidRPr="00D24066" w:rsidRDefault="00D24066" w:rsidP="00694F64">
      <w:pPr>
        <w:pStyle w:val="Bezproreda"/>
        <w:jc w:val="both"/>
        <w:rPr>
          <w:rFonts w:ascii="Times New Roman" w:hAnsi="Times New Roman" w:cs="Times New Roman"/>
          <w:sz w:val="24"/>
          <w:szCs w:val="24"/>
        </w:rPr>
      </w:pPr>
      <w:r w:rsidRPr="00D24066">
        <w:rPr>
          <w:rFonts w:ascii="Times New Roman" w:hAnsi="Times New Roman" w:cs="Times New Roman"/>
          <w:sz w:val="24"/>
          <w:szCs w:val="24"/>
        </w:rPr>
        <w:t xml:space="preserve">Kao kompenzaciju za povećanje paušalnog poreza po krevetu, donio se </w:t>
      </w:r>
      <w:r w:rsidRPr="009F493F">
        <w:rPr>
          <w:rFonts w:ascii="Times New Roman" w:hAnsi="Times New Roman" w:cs="Times New Roman"/>
          <w:b/>
          <w:sz w:val="24"/>
          <w:szCs w:val="24"/>
        </w:rPr>
        <w:t>program poticanja malih iznajmljivač</w:t>
      </w:r>
      <w:r w:rsidRPr="00D24066">
        <w:rPr>
          <w:rFonts w:ascii="Times New Roman" w:hAnsi="Times New Roman" w:cs="Times New Roman"/>
          <w:sz w:val="24"/>
          <w:szCs w:val="24"/>
        </w:rPr>
        <w:t>a s prebivalištem u Bolu. Cilj je poboljšati kvalitetu usluge, povećati konkurentnost i održivost poslovanja, te podržati lokalnu ekonomiju i kulturu.</w:t>
      </w:r>
    </w:p>
    <w:p w:rsidR="00D24066" w:rsidRPr="00D24066" w:rsidRDefault="00D24066" w:rsidP="00694F64">
      <w:pPr>
        <w:pStyle w:val="Bezproreda"/>
        <w:jc w:val="both"/>
        <w:rPr>
          <w:rFonts w:ascii="Times New Roman" w:hAnsi="Times New Roman" w:cs="Times New Roman"/>
          <w:sz w:val="24"/>
          <w:szCs w:val="24"/>
        </w:rPr>
      </w:pPr>
      <w:r w:rsidRPr="00D24066">
        <w:rPr>
          <w:rFonts w:ascii="Times New Roman" w:hAnsi="Times New Roman" w:cs="Times New Roman"/>
          <w:sz w:val="24"/>
          <w:szCs w:val="24"/>
        </w:rPr>
        <w:t>Iznajmljivači u Bolu plaćaju najniže naknade za boravišnu pristojbu u usporedbi s drugim sličnim turističkim destinacijama u regiji, čime se nastoji zadržati njihov značaj i podržati autentičnost lokalne ponude.</w:t>
      </w:r>
    </w:p>
    <w:p w:rsidR="00D24066" w:rsidRPr="00D24066" w:rsidRDefault="00D24066" w:rsidP="00D24066">
      <w:pPr>
        <w:pStyle w:val="Bezproreda"/>
        <w:rPr>
          <w:rFonts w:ascii="Times New Roman" w:hAnsi="Times New Roman" w:cs="Times New Roman"/>
          <w:sz w:val="24"/>
          <w:szCs w:val="24"/>
        </w:rPr>
      </w:pPr>
    </w:p>
    <w:p w:rsidR="009C27AB" w:rsidRPr="009C27AB" w:rsidRDefault="009C27AB" w:rsidP="009C27AB">
      <w:pPr>
        <w:pStyle w:val="Bezproreda"/>
        <w:jc w:val="both"/>
        <w:rPr>
          <w:rFonts w:ascii="Times New Roman" w:hAnsi="Times New Roman" w:cs="Times New Roman"/>
          <w:sz w:val="24"/>
          <w:szCs w:val="24"/>
        </w:rPr>
      </w:pPr>
      <w:r w:rsidRPr="009C27AB">
        <w:rPr>
          <w:rFonts w:ascii="Times New Roman" w:hAnsi="Times New Roman" w:cs="Times New Roman"/>
          <w:sz w:val="24"/>
          <w:szCs w:val="24"/>
        </w:rPr>
        <w:t>Na dnevnom redu našla su se pitanja financijskog izvještaja, provedbe aktivnosti iz godišnjeg programa rada, priprema za nadolazeću sezonu, promotivne aktivnosti, suradnja s lokalnim dionicima te planiranje budućih projekata i ulaganja u turističku infrastrukturu.</w:t>
      </w:r>
    </w:p>
    <w:p w:rsidR="009F493F" w:rsidRDefault="009F493F" w:rsidP="009C27AB">
      <w:pPr>
        <w:pStyle w:val="Bezproreda"/>
        <w:jc w:val="both"/>
        <w:rPr>
          <w:rFonts w:ascii="Times New Roman" w:hAnsi="Times New Roman" w:cs="Times New Roman"/>
          <w:sz w:val="24"/>
          <w:szCs w:val="24"/>
        </w:rPr>
      </w:pPr>
    </w:p>
    <w:p w:rsidR="009C27AB" w:rsidRPr="009C27AB" w:rsidRDefault="009C27AB" w:rsidP="009C27A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Održani </w:t>
      </w:r>
      <w:r w:rsidRPr="009C27AB">
        <w:rPr>
          <w:rFonts w:ascii="Times New Roman" w:hAnsi="Times New Roman" w:cs="Times New Roman"/>
          <w:sz w:val="24"/>
          <w:szCs w:val="24"/>
        </w:rPr>
        <w:t xml:space="preserve"> su sastanci s predstavnicima </w:t>
      </w:r>
      <w:r w:rsidRPr="009F493F">
        <w:rPr>
          <w:rFonts w:ascii="Times New Roman" w:hAnsi="Times New Roman" w:cs="Times New Roman"/>
          <w:b/>
          <w:sz w:val="24"/>
          <w:szCs w:val="24"/>
        </w:rPr>
        <w:t>Lokalne akcijske grupe (LAG</w:t>
      </w:r>
      <w:r w:rsidRPr="009C27AB">
        <w:rPr>
          <w:rFonts w:ascii="Times New Roman" w:hAnsi="Times New Roman" w:cs="Times New Roman"/>
          <w:sz w:val="24"/>
          <w:szCs w:val="24"/>
        </w:rPr>
        <w:t xml:space="preserve">) i </w:t>
      </w:r>
      <w:r w:rsidRPr="009F493F">
        <w:rPr>
          <w:rFonts w:ascii="Times New Roman" w:hAnsi="Times New Roman" w:cs="Times New Roman"/>
          <w:b/>
          <w:sz w:val="24"/>
          <w:szCs w:val="24"/>
        </w:rPr>
        <w:t>Lokalne akcijske grupe u ribarstvu (FLAG)</w:t>
      </w:r>
      <w:r w:rsidRPr="009C27AB">
        <w:rPr>
          <w:rFonts w:ascii="Times New Roman" w:hAnsi="Times New Roman" w:cs="Times New Roman"/>
          <w:sz w:val="24"/>
          <w:szCs w:val="24"/>
        </w:rPr>
        <w:t>, s ciljem razmatranja mogućnosti financiranja projekata od interesa za lokalnu zajednicu.</w:t>
      </w:r>
    </w:p>
    <w:p w:rsidR="009C27AB" w:rsidRPr="009C27AB" w:rsidRDefault="009C27AB" w:rsidP="009C27AB">
      <w:pPr>
        <w:pStyle w:val="Bezproreda"/>
        <w:jc w:val="both"/>
        <w:rPr>
          <w:rFonts w:ascii="Times New Roman" w:hAnsi="Times New Roman" w:cs="Times New Roman"/>
          <w:sz w:val="24"/>
          <w:szCs w:val="24"/>
        </w:rPr>
      </w:pPr>
      <w:r w:rsidRPr="009C27AB">
        <w:rPr>
          <w:rFonts w:ascii="Times New Roman" w:hAnsi="Times New Roman" w:cs="Times New Roman"/>
          <w:sz w:val="24"/>
          <w:szCs w:val="24"/>
        </w:rPr>
        <w:t>Tijekom sastanaka razgovaralo se o aktualnim i nadolazećim natječajima, mogućnostima sufinanciranja kroz dostupne europske i nacionalne fondove, kao i o pripremi projektne dokumentacije za razvojne inicijative iz područja ruralnog razvoja, poljoprivrede, ribarstva, turizma i komunalne infrastrukture.</w:t>
      </w:r>
    </w:p>
    <w:p w:rsidR="009C27AB" w:rsidRDefault="009C27AB" w:rsidP="009C27AB">
      <w:pPr>
        <w:pStyle w:val="Bezproreda"/>
        <w:jc w:val="both"/>
        <w:rPr>
          <w:rFonts w:ascii="Times New Roman" w:hAnsi="Times New Roman" w:cs="Times New Roman"/>
          <w:sz w:val="24"/>
          <w:szCs w:val="24"/>
        </w:rPr>
      </w:pPr>
      <w:r w:rsidRPr="009C27AB">
        <w:rPr>
          <w:rFonts w:ascii="Times New Roman" w:hAnsi="Times New Roman" w:cs="Times New Roman"/>
          <w:sz w:val="24"/>
          <w:szCs w:val="24"/>
        </w:rPr>
        <w:t>Poseban naglasak stavljen je na projekte koji doprinose održivom razvoju, te očuvanju tradicije i resursa lokalne zajednice.</w:t>
      </w:r>
    </w:p>
    <w:p w:rsidR="009F493F" w:rsidRPr="009C27AB" w:rsidRDefault="009F493F" w:rsidP="009C27AB">
      <w:pPr>
        <w:pStyle w:val="Bezproreda"/>
        <w:jc w:val="both"/>
        <w:rPr>
          <w:rFonts w:ascii="Times New Roman" w:hAnsi="Times New Roman" w:cs="Times New Roman"/>
          <w:sz w:val="24"/>
          <w:szCs w:val="24"/>
        </w:rPr>
      </w:pPr>
    </w:p>
    <w:p w:rsidR="009C27AB" w:rsidRPr="009C27AB" w:rsidRDefault="009C27AB" w:rsidP="009C27AB">
      <w:pPr>
        <w:pStyle w:val="Bezproreda"/>
        <w:jc w:val="both"/>
        <w:rPr>
          <w:rFonts w:ascii="Times New Roman" w:hAnsi="Times New Roman" w:cs="Times New Roman"/>
          <w:sz w:val="24"/>
          <w:szCs w:val="24"/>
        </w:rPr>
      </w:pPr>
      <w:r w:rsidRPr="009C27AB">
        <w:rPr>
          <w:rFonts w:ascii="Times New Roman" w:hAnsi="Times New Roman" w:cs="Times New Roman"/>
          <w:sz w:val="24"/>
          <w:szCs w:val="24"/>
        </w:rPr>
        <w:t>U proteklom razdoblju održano je više sastanaka s predstavnicima različitih poduzetničkih grupacija na području Općine Bol – od većih hotelskih kuća i turističkih subjekata, do manjih poduzetnika i obrtnika. Uz njih, u dijalog su bili uključeni i zainteresirani građani.</w:t>
      </w:r>
    </w:p>
    <w:p w:rsidR="009C27AB" w:rsidRPr="009C27AB" w:rsidRDefault="009C27AB" w:rsidP="009C27AB">
      <w:pPr>
        <w:pStyle w:val="Bezproreda"/>
        <w:jc w:val="both"/>
        <w:rPr>
          <w:rFonts w:ascii="Times New Roman" w:hAnsi="Times New Roman" w:cs="Times New Roman"/>
          <w:sz w:val="24"/>
          <w:szCs w:val="24"/>
        </w:rPr>
      </w:pPr>
      <w:r w:rsidRPr="009C27AB">
        <w:rPr>
          <w:rFonts w:ascii="Times New Roman" w:hAnsi="Times New Roman" w:cs="Times New Roman"/>
          <w:sz w:val="24"/>
          <w:szCs w:val="24"/>
        </w:rPr>
        <w:t>Sastanci su bili usmjereni na otvorenu razmjenu mišljenja, iznošenje konkretnih prijedloga te zajedničko prepoznavanje izazova i prilika koje stoje pred lokalnom zajednicom, osobito u kontekstu turističke sezone, komunalne infrastrukture, prostornog uređenja i podrške gospodarstvu.</w:t>
      </w:r>
    </w:p>
    <w:p w:rsidR="009C27AB" w:rsidRDefault="009C27AB" w:rsidP="009C27AB">
      <w:pPr>
        <w:pStyle w:val="Bezproreda"/>
        <w:jc w:val="both"/>
        <w:rPr>
          <w:rFonts w:ascii="Times New Roman" w:hAnsi="Times New Roman" w:cs="Times New Roman"/>
          <w:sz w:val="24"/>
          <w:szCs w:val="24"/>
        </w:rPr>
      </w:pPr>
      <w:r w:rsidRPr="009C27AB">
        <w:rPr>
          <w:rFonts w:ascii="Times New Roman" w:hAnsi="Times New Roman" w:cs="Times New Roman"/>
          <w:sz w:val="24"/>
          <w:szCs w:val="24"/>
        </w:rPr>
        <w:t>Poseban naglasak stavljen je na važnost redovite i dvosmjerne komunikacije između Općine, poduzetnika i građana, kako bi se odluke temeljile na stvarnim potrebama i iskustvu s terena.</w:t>
      </w:r>
    </w:p>
    <w:p w:rsidR="00F01B5A" w:rsidRDefault="00F01B5A" w:rsidP="00F01B5A">
      <w:pPr>
        <w:pStyle w:val="Bezproreda"/>
        <w:jc w:val="both"/>
        <w:rPr>
          <w:rFonts w:ascii="Times New Roman" w:hAnsi="Times New Roman" w:cs="Times New Roman"/>
          <w:sz w:val="24"/>
          <w:szCs w:val="24"/>
        </w:rPr>
      </w:pPr>
    </w:p>
    <w:p w:rsidR="00F01B5A" w:rsidRPr="00F01B5A" w:rsidRDefault="00F01B5A" w:rsidP="00F01B5A">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R</w:t>
      </w:r>
      <w:r w:rsidRPr="00F01B5A">
        <w:rPr>
          <w:rFonts w:ascii="Times New Roman" w:hAnsi="Times New Roman" w:cs="Times New Roman"/>
          <w:sz w:val="24"/>
          <w:szCs w:val="24"/>
        </w:rPr>
        <w:t>edovito</w:t>
      </w:r>
      <w:r>
        <w:rPr>
          <w:rFonts w:ascii="Times New Roman" w:hAnsi="Times New Roman" w:cs="Times New Roman"/>
          <w:sz w:val="24"/>
          <w:szCs w:val="24"/>
        </w:rPr>
        <w:t xml:space="preserve"> i u kontinuitetu</w:t>
      </w:r>
      <w:r w:rsidRPr="00F01B5A">
        <w:rPr>
          <w:rFonts w:ascii="Times New Roman" w:hAnsi="Times New Roman" w:cs="Times New Roman"/>
          <w:sz w:val="24"/>
          <w:szCs w:val="24"/>
        </w:rPr>
        <w:t xml:space="preserve"> održava</w:t>
      </w:r>
      <w:r>
        <w:rPr>
          <w:rFonts w:ascii="Times New Roman" w:hAnsi="Times New Roman" w:cs="Times New Roman"/>
          <w:sz w:val="24"/>
          <w:szCs w:val="24"/>
        </w:rPr>
        <w:t xml:space="preserve">ju se </w:t>
      </w:r>
      <w:r w:rsidRPr="00F01B5A">
        <w:rPr>
          <w:rFonts w:ascii="Times New Roman" w:hAnsi="Times New Roman" w:cs="Times New Roman"/>
          <w:sz w:val="24"/>
          <w:szCs w:val="24"/>
        </w:rPr>
        <w:t xml:space="preserve"> s</w:t>
      </w:r>
      <w:r>
        <w:rPr>
          <w:rFonts w:ascii="Times New Roman" w:hAnsi="Times New Roman" w:cs="Times New Roman"/>
          <w:sz w:val="24"/>
          <w:szCs w:val="24"/>
        </w:rPr>
        <w:t>astanci</w:t>
      </w:r>
      <w:r w:rsidRPr="00F01B5A">
        <w:rPr>
          <w:rFonts w:ascii="Times New Roman" w:hAnsi="Times New Roman" w:cs="Times New Roman"/>
          <w:sz w:val="24"/>
          <w:szCs w:val="24"/>
        </w:rPr>
        <w:t xml:space="preserve"> s predstavnicima općinskih ustanova i poduzeća s ciljem jačanja suradnje, bolje koordinacije i pružanja što kvalitetnije usluge mještanima.</w:t>
      </w:r>
    </w:p>
    <w:p w:rsidR="00F01B5A" w:rsidRDefault="00F01B5A" w:rsidP="00F01B5A">
      <w:pPr>
        <w:pStyle w:val="Bezproreda"/>
        <w:jc w:val="both"/>
        <w:rPr>
          <w:rFonts w:ascii="Times New Roman" w:hAnsi="Times New Roman" w:cs="Times New Roman"/>
          <w:sz w:val="24"/>
          <w:szCs w:val="24"/>
        </w:rPr>
      </w:pPr>
      <w:r w:rsidRPr="00F01B5A">
        <w:rPr>
          <w:rFonts w:ascii="Times New Roman" w:hAnsi="Times New Roman" w:cs="Times New Roman"/>
          <w:sz w:val="24"/>
          <w:szCs w:val="24"/>
        </w:rPr>
        <w:t xml:space="preserve">Kroz otvoreni dijalog raspravlja se o svakodnevnom funkcioniranju ustanova, izazovima u radu, potrebama korisnika i mogućnostima unaprjeđenja usluga koje se pružaju lokalnoj zajednici – od komunalnih i tehničkih usluga, preko predškolskog i školskog </w:t>
      </w:r>
      <w:bookmarkStart w:id="0" w:name="_GoBack"/>
      <w:bookmarkEnd w:id="0"/>
      <w:r w:rsidRPr="00F01B5A">
        <w:rPr>
          <w:rFonts w:ascii="Times New Roman" w:hAnsi="Times New Roman" w:cs="Times New Roman"/>
          <w:sz w:val="24"/>
          <w:szCs w:val="24"/>
        </w:rPr>
        <w:t>sustava, do kulturnih i socijalnih programa.</w:t>
      </w:r>
    </w:p>
    <w:p w:rsidR="00F01B5A" w:rsidRDefault="00F01B5A" w:rsidP="00F01B5A">
      <w:pPr>
        <w:pStyle w:val="Bezproreda"/>
        <w:jc w:val="both"/>
        <w:rPr>
          <w:rFonts w:ascii="Times New Roman" w:hAnsi="Times New Roman" w:cs="Times New Roman"/>
          <w:sz w:val="24"/>
          <w:szCs w:val="24"/>
        </w:rPr>
      </w:pPr>
    </w:p>
    <w:p w:rsidR="00F01B5A" w:rsidRPr="00F01B5A" w:rsidRDefault="00F01B5A" w:rsidP="00F01B5A">
      <w:pPr>
        <w:pStyle w:val="Bezproreda"/>
        <w:jc w:val="both"/>
        <w:rPr>
          <w:rFonts w:ascii="Times New Roman" w:hAnsi="Times New Roman" w:cs="Times New Roman"/>
          <w:sz w:val="24"/>
          <w:szCs w:val="24"/>
        </w:rPr>
      </w:pPr>
      <w:r w:rsidRPr="00F01B5A">
        <w:rPr>
          <w:rFonts w:ascii="Times New Roman" w:hAnsi="Times New Roman" w:cs="Times New Roman"/>
          <w:sz w:val="24"/>
          <w:szCs w:val="24"/>
        </w:rPr>
        <w:t>Tijekom mjeseca svibnja održani su lokalni izbori na području Općine Bol, sukladno zakonskim odredbama i raspisanom izbornom roku. Građani su imali priliku birati svoje predstavnike u općinsko vijeće, kao i općinskog načelnika.</w:t>
      </w:r>
    </w:p>
    <w:p w:rsidR="00F01B5A" w:rsidRPr="00F01B5A" w:rsidRDefault="00F01B5A" w:rsidP="00F01B5A">
      <w:pPr>
        <w:pStyle w:val="Bezproreda"/>
        <w:jc w:val="both"/>
        <w:rPr>
          <w:rFonts w:ascii="Times New Roman" w:hAnsi="Times New Roman" w:cs="Times New Roman"/>
          <w:sz w:val="24"/>
          <w:szCs w:val="24"/>
        </w:rPr>
      </w:pPr>
      <w:r w:rsidRPr="00F01B5A">
        <w:rPr>
          <w:rFonts w:ascii="Times New Roman" w:hAnsi="Times New Roman" w:cs="Times New Roman"/>
          <w:sz w:val="24"/>
          <w:szCs w:val="24"/>
        </w:rPr>
        <w:t>Izbori su protekli u demokratskom duhu, uz poštivanje izbornih procedura i propisanih pravila</w:t>
      </w:r>
    </w:p>
    <w:p w:rsidR="00F01B5A" w:rsidRPr="00F01B5A" w:rsidRDefault="00F01B5A" w:rsidP="00F01B5A">
      <w:pPr>
        <w:pStyle w:val="Bezproreda"/>
        <w:jc w:val="both"/>
        <w:rPr>
          <w:rFonts w:ascii="Times New Roman" w:hAnsi="Times New Roman" w:cs="Times New Roman"/>
          <w:sz w:val="24"/>
          <w:szCs w:val="24"/>
        </w:rPr>
      </w:pPr>
      <w:r w:rsidRPr="00F01B5A">
        <w:rPr>
          <w:rFonts w:ascii="Times New Roman" w:hAnsi="Times New Roman" w:cs="Times New Roman"/>
          <w:sz w:val="24"/>
          <w:szCs w:val="24"/>
        </w:rPr>
        <w:t>Početkom lipnja održana je konstituirajuća sjednica Općinskog vijeća Općine Bol, kojom je započeo novi mandat općinskih vijećnika izabranih n</w:t>
      </w:r>
      <w:r>
        <w:rPr>
          <w:rFonts w:ascii="Times New Roman" w:hAnsi="Times New Roman" w:cs="Times New Roman"/>
          <w:sz w:val="24"/>
          <w:szCs w:val="24"/>
        </w:rPr>
        <w:t>a svibanjskim lokalnim izborima, kao i novi  četverogodišnji mandat načelnice.</w:t>
      </w:r>
    </w:p>
    <w:p w:rsidR="00F01B5A" w:rsidRPr="00F01B5A" w:rsidRDefault="00F01B5A" w:rsidP="00F01B5A">
      <w:pPr>
        <w:pStyle w:val="Bezproreda"/>
        <w:jc w:val="both"/>
        <w:rPr>
          <w:rFonts w:ascii="Times New Roman" w:hAnsi="Times New Roman" w:cs="Times New Roman"/>
          <w:sz w:val="24"/>
          <w:szCs w:val="24"/>
        </w:rPr>
      </w:pPr>
    </w:p>
    <w:p w:rsidR="000B6929" w:rsidRDefault="000B6929" w:rsidP="00D94379">
      <w:pPr>
        <w:pStyle w:val="Bezproreda"/>
        <w:jc w:val="both"/>
        <w:rPr>
          <w:rFonts w:ascii="Times New Roman" w:hAnsi="Times New Roman" w:cs="Times New Roman"/>
          <w:sz w:val="24"/>
          <w:szCs w:val="24"/>
        </w:rPr>
      </w:pPr>
    </w:p>
    <w:p w:rsidR="00DB543A" w:rsidRPr="00DB543A" w:rsidRDefault="00DB543A" w:rsidP="00DB543A">
      <w:pPr>
        <w:pStyle w:val="Bezproreda"/>
        <w:ind w:left="360"/>
        <w:jc w:val="both"/>
        <w:rPr>
          <w:rFonts w:ascii="Times New Roman" w:hAnsi="Times New Roman" w:cs="Times New Roman"/>
          <w:sz w:val="24"/>
          <w:szCs w:val="24"/>
        </w:rPr>
      </w:pPr>
    </w:p>
    <w:p w:rsidR="00DB543A" w:rsidRPr="00DB543A" w:rsidRDefault="00DB543A" w:rsidP="00DB543A">
      <w:pPr>
        <w:pStyle w:val="Bezproreda"/>
        <w:ind w:left="360"/>
        <w:jc w:val="right"/>
        <w:rPr>
          <w:rFonts w:ascii="Times New Roman" w:hAnsi="Times New Roman" w:cs="Times New Roman"/>
          <w:sz w:val="24"/>
          <w:szCs w:val="24"/>
        </w:rPr>
      </w:pPr>
      <w:r w:rsidRPr="00DB543A">
        <w:rPr>
          <w:rFonts w:ascii="Times New Roman" w:hAnsi="Times New Roman" w:cs="Times New Roman"/>
          <w:sz w:val="24"/>
          <w:szCs w:val="24"/>
        </w:rPr>
        <w:t>Načelnica:</w:t>
      </w:r>
    </w:p>
    <w:p w:rsidR="003762C7" w:rsidRPr="005E092B" w:rsidRDefault="005C0A43" w:rsidP="005C0A43">
      <w:pPr>
        <w:pStyle w:val="Bezproreda"/>
        <w:ind w:left="360"/>
        <w:jc w:val="right"/>
        <w:rPr>
          <w:rFonts w:ascii="Times New Roman" w:hAnsi="Times New Roman" w:cs="Times New Roman"/>
          <w:sz w:val="24"/>
          <w:szCs w:val="24"/>
        </w:rPr>
      </w:pPr>
      <w:r>
        <w:rPr>
          <w:rFonts w:ascii="Times New Roman" w:hAnsi="Times New Roman" w:cs="Times New Roman"/>
          <w:sz w:val="24"/>
          <w:szCs w:val="24"/>
        </w:rPr>
        <w:t>Katarina Marčić</w:t>
      </w:r>
    </w:p>
    <w:sectPr w:rsidR="003762C7" w:rsidRPr="005E0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0306"/>
    <w:multiLevelType w:val="hybridMultilevel"/>
    <w:tmpl w:val="585AF0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940A77"/>
    <w:multiLevelType w:val="multilevel"/>
    <w:tmpl w:val="50E2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34498"/>
    <w:multiLevelType w:val="multilevel"/>
    <w:tmpl w:val="8BD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007F4"/>
    <w:multiLevelType w:val="hybridMultilevel"/>
    <w:tmpl w:val="784C8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CA44B6B"/>
    <w:multiLevelType w:val="multilevel"/>
    <w:tmpl w:val="2D98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778BD"/>
    <w:multiLevelType w:val="hybridMultilevel"/>
    <w:tmpl w:val="645EC4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CC1CC3"/>
    <w:multiLevelType w:val="hybridMultilevel"/>
    <w:tmpl w:val="6F2A1B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2E0834"/>
    <w:multiLevelType w:val="hybridMultilevel"/>
    <w:tmpl w:val="8244D508"/>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6BC3228"/>
    <w:multiLevelType w:val="hybridMultilevel"/>
    <w:tmpl w:val="045C9BB8"/>
    <w:lvl w:ilvl="0" w:tplc="C0A4D11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EF6B92"/>
    <w:multiLevelType w:val="hybridMultilevel"/>
    <w:tmpl w:val="12942D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853562"/>
    <w:multiLevelType w:val="hybridMultilevel"/>
    <w:tmpl w:val="EAE876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6A75543"/>
    <w:multiLevelType w:val="hybridMultilevel"/>
    <w:tmpl w:val="79BA6A42"/>
    <w:lvl w:ilvl="0" w:tplc="041A000F">
      <w:start w:val="1"/>
      <w:numFmt w:val="decimal"/>
      <w:lvlText w:val="%1."/>
      <w:lvlJc w:val="lef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2" w15:restartNumberingAfterBreak="0">
    <w:nsid w:val="67EA4D94"/>
    <w:multiLevelType w:val="hybridMultilevel"/>
    <w:tmpl w:val="E91A4FC6"/>
    <w:lvl w:ilvl="0" w:tplc="041A000F">
      <w:start w:val="1"/>
      <w:numFmt w:val="decimal"/>
      <w:lvlText w:val="%1."/>
      <w:lvlJc w:val="left"/>
      <w:pPr>
        <w:ind w:left="720" w:hanging="360"/>
      </w:pPr>
    </w:lvl>
    <w:lvl w:ilvl="1" w:tplc="041A000F">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69142F"/>
    <w:multiLevelType w:val="hybridMultilevel"/>
    <w:tmpl w:val="41EC80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47A3EB3"/>
    <w:multiLevelType w:val="hybridMultilevel"/>
    <w:tmpl w:val="BC942408"/>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C5E7102"/>
    <w:multiLevelType w:val="hybridMultilevel"/>
    <w:tmpl w:val="B7B07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1"/>
  </w:num>
  <w:num w:numId="3">
    <w:abstractNumId w:val="15"/>
  </w:num>
  <w:num w:numId="4">
    <w:abstractNumId w:val="5"/>
  </w:num>
  <w:num w:numId="5">
    <w:abstractNumId w:val="9"/>
  </w:num>
  <w:num w:numId="6">
    <w:abstractNumId w:val="10"/>
  </w:num>
  <w:num w:numId="7">
    <w:abstractNumId w:val="2"/>
  </w:num>
  <w:num w:numId="8">
    <w:abstractNumId w:val="0"/>
  </w:num>
  <w:num w:numId="9">
    <w:abstractNumId w:val="12"/>
  </w:num>
  <w:num w:numId="10">
    <w:abstractNumId w:val="7"/>
  </w:num>
  <w:num w:numId="11">
    <w:abstractNumId w:val="6"/>
  </w:num>
  <w:num w:numId="12">
    <w:abstractNumId w:val="8"/>
  </w:num>
  <w:num w:numId="13">
    <w:abstractNumId w:val="14"/>
  </w:num>
  <w:num w:numId="14">
    <w:abstractNumId w:val="1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C7"/>
    <w:rsid w:val="000B6929"/>
    <w:rsid w:val="00132D19"/>
    <w:rsid w:val="00257969"/>
    <w:rsid w:val="00264CC6"/>
    <w:rsid w:val="002942F8"/>
    <w:rsid w:val="003762C7"/>
    <w:rsid w:val="00382306"/>
    <w:rsid w:val="003F21CF"/>
    <w:rsid w:val="003F3E96"/>
    <w:rsid w:val="00416816"/>
    <w:rsid w:val="004E3D8D"/>
    <w:rsid w:val="004F0000"/>
    <w:rsid w:val="005C0A43"/>
    <w:rsid w:val="005D3FAD"/>
    <w:rsid w:val="005D5F68"/>
    <w:rsid w:val="005E31CA"/>
    <w:rsid w:val="005E42B3"/>
    <w:rsid w:val="00607E1B"/>
    <w:rsid w:val="00630F94"/>
    <w:rsid w:val="0066561B"/>
    <w:rsid w:val="00694F64"/>
    <w:rsid w:val="006C2433"/>
    <w:rsid w:val="006F5B22"/>
    <w:rsid w:val="007641A4"/>
    <w:rsid w:val="007662DB"/>
    <w:rsid w:val="00770723"/>
    <w:rsid w:val="008047B9"/>
    <w:rsid w:val="008A0193"/>
    <w:rsid w:val="009C27AB"/>
    <w:rsid w:val="009D239C"/>
    <w:rsid w:val="009F493F"/>
    <w:rsid w:val="00A008C9"/>
    <w:rsid w:val="00A152A2"/>
    <w:rsid w:val="00A72DFE"/>
    <w:rsid w:val="00AA6FAA"/>
    <w:rsid w:val="00B557A0"/>
    <w:rsid w:val="00BD2CDD"/>
    <w:rsid w:val="00CD166D"/>
    <w:rsid w:val="00CE66BB"/>
    <w:rsid w:val="00D24066"/>
    <w:rsid w:val="00D94379"/>
    <w:rsid w:val="00DB543A"/>
    <w:rsid w:val="00DD1D48"/>
    <w:rsid w:val="00E062C6"/>
    <w:rsid w:val="00E7096E"/>
    <w:rsid w:val="00E77624"/>
    <w:rsid w:val="00ED5AA0"/>
    <w:rsid w:val="00F01B5A"/>
    <w:rsid w:val="00F2466A"/>
    <w:rsid w:val="00F650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C1D6"/>
  <w15:chartTrackingRefBased/>
  <w15:docId w15:val="{A76239B7-06C9-407B-8B28-943CE21C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C7"/>
  </w:style>
  <w:style w:type="paragraph" w:styleId="Naslov3">
    <w:name w:val="heading 3"/>
    <w:basedOn w:val="Normal"/>
    <w:link w:val="Naslov3Char"/>
    <w:uiPriority w:val="9"/>
    <w:qFormat/>
    <w:rsid w:val="000B6929"/>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62C7"/>
    <w:pPr>
      <w:ind w:left="720"/>
      <w:contextualSpacing/>
    </w:pPr>
  </w:style>
  <w:style w:type="paragraph" w:styleId="Bezproreda">
    <w:name w:val="No Spacing"/>
    <w:uiPriority w:val="1"/>
    <w:qFormat/>
    <w:rsid w:val="00F2466A"/>
    <w:pPr>
      <w:spacing w:after="0" w:line="240" w:lineRule="auto"/>
    </w:pPr>
  </w:style>
  <w:style w:type="paragraph" w:styleId="StandardWeb">
    <w:name w:val="Normal (Web)"/>
    <w:basedOn w:val="Normal"/>
    <w:uiPriority w:val="99"/>
    <w:semiHidden/>
    <w:unhideWhenUsed/>
    <w:rsid w:val="0066561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rsid w:val="000B6929"/>
    <w:rPr>
      <w:rFonts w:ascii="Times New Roman" w:eastAsia="Times New Roman" w:hAnsi="Times New Roman" w:cs="Times New Roman"/>
      <w:b/>
      <w:bCs/>
      <w:sz w:val="27"/>
      <w:szCs w:val="2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477">
      <w:bodyDiv w:val="1"/>
      <w:marLeft w:val="0"/>
      <w:marRight w:val="0"/>
      <w:marTop w:val="0"/>
      <w:marBottom w:val="0"/>
      <w:divBdr>
        <w:top w:val="none" w:sz="0" w:space="0" w:color="auto"/>
        <w:left w:val="none" w:sz="0" w:space="0" w:color="auto"/>
        <w:bottom w:val="none" w:sz="0" w:space="0" w:color="auto"/>
        <w:right w:val="none" w:sz="0" w:space="0" w:color="auto"/>
      </w:divBdr>
    </w:div>
    <w:div w:id="177355070">
      <w:bodyDiv w:val="1"/>
      <w:marLeft w:val="0"/>
      <w:marRight w:val="0"/>
      <w:marTop w:val="0"/>
      <w:marBottom w:val="0"/>
      <w:divBdr>
        <w:top w:val="none" w:sz="0" w:space="0" w:color="auto"/>
        <w:left w:val="none" w:sz="0" w:space="0" w:color="auto"/>
        <w:bottom w:val="none" w:sz="0" w:space="0" w:color="auto"/>
        <w:right w:val="none" w:sz="0" w:space="0" w:color="auto"/>
      </w:divBdr>
    </w:div>
    <w:div w:id="182676176">
      <w:bodyDiv w:val="1"/>
      <w:marLeft w:val="0"/>
      <w:marRight w:val="0"/>
      <w:marTop w:val="0"/>
      <w:marBottom w:val="0"/>
      <w:divBdr>
        <w:top w:val="none" w:sz="0" w:space="0" w:color="auto"/>
        <w:left w:val="none" w:sz="0" w:space="0" w:color="auto"/>
        <w:bottom w:val="none" w:sz="0" w:space="0" w:color="auto"/>
        <w:right w:val="none" w:sz="0" w:space="0" w:color="auto"/>
      </w:divBdr>
    </w:div>
    <w:div w:id="215969151">
      <w:bodyDiv w:val="1"/>
      <w:marLeft w:val="0"/>
      <w:marRight w:val="0"/>
      <w:marTop w:val="0"/>
      <w:marBottom w:val="0"/>
      <w:divBdr>
        <w:top w:val="none" w:sz="0" w:space="0" w:color="auto"/>
        <w:left w:val="none" w:sz="0" w:space="0" w:color="auto"/>
        <w:bottom w:val="none" w:sz="0" w:space="0" w:color="auto"/>
        <w:right w:val="none" w:sz="0" w:space="0" w:color="auto"/>
      </w:divBdr>
    </w:div>
    <w:div w:id="274602728">
      <w:bodyDiv w:val="1"/>
      <w:marLeft w:val="0"/>
      <w:marRight w:val="0"/>
      <w:marTop w:val="0"/>
      <w:marBottom w:val="0"/>
      <w:divBdr>
        <w:top w:val="none" w:sz="0" w:space="0" w:color="auto"/>
        <w:left w:val="none" w:sz="0" w:space="0" w:color="auto"/>
        <w:bottom w:val="none" w:sz="0" w:space="0" w:color="auto"/>
        <w:right w:val="none" w:sz="0" w:space="0" w:color="auto"/>
      </w:divBdr>
    </w:div>
    <w:div w:id="313490674">
      <w:bodyDiv w:val="1"/>
      <w:marLeft w:val="0"/>
      <w:marRight w:val="0"/>
      <w:marTop w:val="0"/>
      <w:marBottom w:val="0"/>
      <w:divBdr>
        <w:top w:val="none" w:sz="0" w:space="0" w:color="auto"/>
        <w:left w:val="none" w:sz="0" w:space="0" w:color="auto"/>
        <w:bottom w:val="none" w:sz="0" w:space="0" w:color="auto"/>
        <w:right w:val="none" w:sz="0" w:space="0" w:color="auto"/>
      </w:divBdr>
    </w:div>
    <w:div w:id="344215053">
      <w:bodyDiv w:val="1"/>
      <w:marLeft w:val="0"/>
      <w:marRight w:val="0"/>
      <w:marTop w:val="0"/>
      <w:marBottom w:val="0"/>
      <w:divBdr>
        <w:top w:val="none" w:sz="0" w:space="0" w:color="auto"/>
        <w:left w:val="none" w:sz="0" w:space="0" w:color="auto"/>
        <w:bottom w:val="none" w:sz="0" w:space="0" w:color="auto"/>
        <w:right w:val="none" w:sz="0" w:space="0" w:color="auto"/>
      </w:divBdr>
    </w:div>
    <w:div w:id="371463973">
      <w:bodyDiv w:val="1"/>
      <w:marLeft w:val="0"/>
      <w:marRight w:val="0"/>
      <w:marTop w:val="0"/>
      <w:marBottom w:val="0"/>
      <w:divBdr>
        <w:top w:val="none" w:sz="0" w:space="0" w:color="auto"/>
        <w:left w:val="none" w:sz="0" w:space="0" w:color="auto"/>
        <w:bottom w:val="none" w:sz="0" w:space="0" w:color="auto"/>
        <w:right w:val="none" w:sz="0" w:space="0" w:color="auto"/>
      </w:divBdr>
    </w:div>
    <w:div w:id="487092786">
      <w:bodyDiv w:val="1"/>
      <w:marLeft w:val="0"/>
      <w:marRight w:val="0"/>
      <w:marTop w:val="0"/>
      <w:marBottom w:val="0"/>
      <w:divBdr>
        <w:top w:val="none" w:sz="0" w:space="0" w:color="auto"/>
        <w:left w:val="none" w:sz="0" w:space="0" w:color="auto"/>
        <w:bottom w:val="none" w:sz="0" w:space="0" w:color="auto"/>
        <w:right w:val="none" w:sz="0" w:space="0" w:color="auto"/>
      </w:divBdr>
    </w:div>
    <w:div w:id="533159019">
      <w:bodyDiv w:val="1"/>
      <w:marLeft w:val="0"/>
      <w:marRight w:val="0"/>
      <w:marTop w:val="0"/>
      <w:marBottom w:val="0"/>
      <w:divBdr>
        <w:top w:val="none" w:sz="0" w:space="0" w:color="auto"/>
        <w:left w:val="none" w:sz="0" w:space="0" w:color="auto"/>
        <w:bottom w:val="none" w:sz="0" w:space="0" w:color="auto"/>
        <w:right w:val="none" w:sz="0" w:space="0" w:color="auto"/>
      </w:divBdr>
    </w:div>
    <w:div w:id="563495139">
      <w:bodyDiv w:val="1"/>
      <w:marLeft w:val="0"/>
      <w:marRight w:val="0"/>
      <w:marTop w:val="0"/>
      <w:marBottom w:val="0"/>
      <w:divBdr>
        <w:top w:val="none" w:sz="0" w:space="0" w:color="auto"/>
        <w:left w:val="none" w:sz="0" w:space="0" w:color="auto"/>
        <w:bottom w:val="none" w:sz="0" w:space="0" w:color="auto"/>
        <w:right w:val="none" w:sz="0" w:space="0" w:color="auto"/>
      </w:divBdr>
    </w:div>
    <w:div w:id="569121945">
      <w:bodyDiv w:val="1"/>
      <w:marLeft w:val="0"/>
      <w:marRight w:val="0"/>
      <w:marTop w:val="0"/>
      <w:marBottom w:val="0"/>
      <w:divBdr>
        <w:top w:val="none" w:sz="0" w:space="0" w:color="auto"/>
        <w:left w:val="none" w:sz="0" w:space="0" w:color="auto"/>
        <w:bottom w:val="none" w:sz="0" w:space="0" w:color="auto"/>
        <w:right w:val="none" w:sz="0" w:space="0" w:color="auto"/>
      </w:divBdr>
    </w:div>
    <w:div w:id="720984747">
      <w:bodyDiv w:val="1"/>
      <w:marLeft w:val="0"/>
      <w:marRight w:val="0"/>
      <w:marTop w:val="0"/>
      <w:marBottom w:val="0"/>
      <w:divBdr>
        <w:top w:val="none" w:sz="0" w:space="0" w:color="auto"/>
        <w:left w:val="none" w:sz="0" w:space="0" w:color="auto"/>
        <w:bottom w:val="none" w:sz="0" w:space="0" w:color="auto"/>
        <w:right w:val="none" w:sz="0" w:space="0" w:color="auto"/>
      </w:divBdr>
    </w:div>
    <w:div w:id="789591888">
      <w:bodyDiv w:val="1"/>
      <w:marLeft w:val="0"/>
      <w:marRight w:val="0"/>
      <w:marTop w:val="0"/>
      <w:marBottom w:val="0"/>
      <w:divBdr>
        <w:top w:val="none" w:sz="0" w:space="0" w:color="auto"/>
        <w:left w:val="none" w:sz="0" w:space="0" w:color="auto"/>
        <w:bottom w:val="none" w:sz="0" w:space="0" w:color="auto"/>
        <w:right w:val="none" w:sz="0" w:space="0" w:color="auto"/>
      </w:divBdr>
    </w:div>
    <w:div w:id="808941648">
      <w:bodyDiv w:val="1"/>
      <w:marLeft w:val="0"/>
      <w:marRight w:val="0"/>
      <w:marTop w:val="0"/>
      <w:marBottom w:val="0"/>
      <w:divBdr>
        <w:top w:val="none" w:sz="0" w:space="0" w:color="auto"/>
        <w:left w:val="none" w:sz="0" w:space="0" w:color="auto"/>
        <w:bottom w:val="none" w:sz="0" w:space="0" w:color="auto"/>
        <w:right w:val="none" w:sz="0" w:space="0" w:color="auto"/>
      </w:divBdr>
    </w:div>
    <w:div w:id="904413542">
      <w:bodyDiv w:val="1"/>
      <w:marLeft w:val="0"/>
      <w:marRight w:val="0"/>
      <w:marTop w:val="0"/>
      <w:marBottom w:val="0"/>
      <w:divBdr>
        <w:top w:val="none" w:sz="0" w:space="0" w:color="auto"/>
        <w:left w:val="none" w:sz="0" w:space="0" w:color="auto"/>
        <w:bottom w:val="none" w:sz="0" w:space="0" w:color="auto"/>
        <w:right w:val="none" w:sz="0" w:space="0" w:color="auto"/>
      </w:divBdr>
    </w:div>
    <w:div w:id="1071738490">
      <w:bodyDiv w:val="1"/>
      <w:marLeft w:val="0"/>
      <w:marRight w:val="0"/>
      <w:marTop w:val="0"/>
      <w:marBottom w:val="0"/>
      <w:divBdr>
        <w:top w:val="none" w:sz="0" w:space="0" w:color="auto"/>
        <w:left w:val="none" w:sz="0" w:space="0" w:color="auto"/>
        <w:bottom w:val="none" w:sz="0" w:space="0" w:color="auto"/>
        <w:right w:val="none" w:sz="0" w:space="0" w:color="auto"/>
      </w:divBdr>
    </w:div>
    <w:div w:id="1127744358">
      <w:bodyDiv w:val="1"/>
      <w:marLeft w:val="0"/>
      <w:marRight w:val="0"/>
      <w:marTop w:val="0"/>
      <w:marBottom w:val="0"/>
      <w:divBdr>
        <w:top w:val="none" w:sz="0" w:space="0" w:color="auto"/>
        <w:left w:val="none" w:sz="0" w:space="0" w:color="auto"/>
        <w:bottom w:val="none" w:sz="0" w:space="0" w:color="auto"/>
        <w:right w:val="none" w:sz="0" w:space="0" w:color="auto"/>
      </w:divBdr>
    </w:div>
    <w:div w:id="1140462723">
      <w:bodyDiv w:val="1"/>
      <w:marLeft w:val="0"/>
      <w:marRight w:val="0"/>
      <w:marTop w:val="0"/>
      <w:marBottom w:val="0"/>
      <w:divBdr>
        <w:top w:val="none" w:sz="0" w:space="0" w:color="auto"/>
        <w:left w:val="none" w:sz="0" w:space="0" w:color="auto"/>
        <w:bottom w:val="none" w:sz="0" w:space="0" w:color="auto"/>
        <w:right w:val="none" w:sz="0" w:space="0" w:color="auto"/>
      </w:divBdr>
    </w:div>
    <w:div w:id="1177889154">
      <w:bodyDiv w:val="1"/>
      <w:marLeft w:val="0"/>
      <w:marRight w:val="0"/>
      <w:marTop w:val="0"/>
      <w:marBottom w:val="0"/>
      <w:divBdr>
        <w:top w:val="none" w:sz="0" w:space="0" w:color="auto"/>
        <w:left w:val="none" w:sz="0" w:space="0" w:color="auto"/>
        <w:bottom w:val="none" w:sz="0" w:space="0" w:color="auto"/>
        <w:right w:val="none" w:sz="0" w:space="0" w:color="auto"/>
      </w:divBdr>
    </w:div>
    <w:div w:id="1453941439">
      <w:bodyDiv w:val="1"/>
      <w:marLeft w:val="0"/>
      <w:marRight w:val="0"/>
      <w:marTop w:val="0"/>
      <w:marBottom w:val="0"/>
      <w:divBdr>
        <w:top w:val="none" w:sz="0" w:space="0" w:color="auto"/>
        <w:left w:val="none" w:sz="0" w:space="0" w:color="auto"/>
        <w:bottom w:val="none" w:sz="0" w:space="0" w:color="auto"/>
        <w:right w:val="none" w:sz="0" w:space="0" w:color="auto"/>
      </w:divBdr>
    </w:div>
    <w:div w:id="1477524871">
      <w:bodyDiv w:val="1"/>
      <w:marLeft w:val="0"/>
      <w:marRight w:val="0"/>
      <w:marTop w:val="0"/>
      <w:marBottom w:val="0"/>
      <w:divBdr>
        <w:top w:val="none" w:sz="0" w:space="0" w:color="auto"/>
        <w:left w:val="none" w:sz="0" w:space="0" w:color="auto"/>
        <w:bottom w:val="none" w:sz="0" w:space="0" w:color="auto"/>
        <w:right w:val="none" w:sz="0" w:space="0" w:color="auto"/>
      </w:divBdr>
    </w:div>
    <w:div w:id="1508908998">
      <w:bodyDiv w:val="1"/>
      <w:marLeft w:val="0"/>
      <w:marRight w:val="0"/>
      <w:marTop w:val="0"/>
      <w:marBottom w:val="0"/>
      <w:divBdr>
        <w:top w:val="none" w:sz="0" w:space="0" w:color="auto"/>
        <w:left w:val="none" w:sz="0" w:space="0" w:color="auto"/>
        <w:bottom w:val="none" w:sz="0" w:space="0" w:color="auto"/>
        <w:right w:val="none" w:sz="0" w:space="0" w:color="auto"/>
      </w:divBdr>
    </w:div>
    <w:div w:id="1638605251">
      <w:bodyDiv w:val="1"/>
      <w:marLeft w:val="0"/>
      <w:marRight w:val="0"/>
      <w:marTop w:val="0"/>
      <w:marBottom w:val="0"/>
      <w:divBdr>
        <w:top w:val="none" w:sz="0" w:space="0" w:color="auto"/>
        <w:left w:val="none" w:sz="0" w:space="0" w:color="auto"/>
        <w:bottom w:val="none" w:sz="0" w:space="0" w:color="auto"/>
        <w:right w:val="none" w:sz="0" w:space="0" w:color="auto"/>
      </w:divBdr>
    </w:div>
    <w:div w:id="1684893841">
      <w:bodyDiv w:val="1"/>
      <w:marLeft w:val="0"/>
      <w:marRight w:val="0"/>
      <w:marTop w:val="0"/>
      <w:marBottom w:val="0"/>
      <w:divBdr>
        <w:top w:val="none" w:sz="0" w:space="0" w:color="auto"/>
        <w:left w:val="none" w:sz="0" w:space="0" w:color="auto"/>
        <w:bottom w:val="none" w:sz="0" w:space="0" w:color="auto"/>
        <w:right w:val="none" w:sz="0" w:space="0" w:color="auto"/>
      </w:divBdr>
    </w:div>
    <w:div w:id="1758013523">
      <w:bodyDiv w:val="1"/>
      <w:marLeft w:val="0"/>
      <w:marRight w:val="0"/>
      <w:marTop w:val="0"/>
      <w:marBottom w:val="0"/>
      <w:divBdr>
        <w:top w:val="none" w:sz="0" w:space="0" w:color="auto"/>
        <w:left w:val="none" w:sz="0" w:space="0" w:color="auto"/>
        <w:bottom w:val="none" w:sz="0" w:space="0" w:color="auto"/>
        <w:right w:val="none" w:sz="0" w:space="0" w:color="auto"/>
      </w:divBdr>
    </w:div>
    <w:div w:id="1802577651">
      <w:bodyDiv w:val="1"/>
      <w:marLeft w:val="0"/>
      <w:marRight w:val="0"/>
      <w:marTop w:val="0"/>
      <w:marBottom w:val="0"/>
      <w:divBdr>
        <w:top w:val="none" w:sz="0" w:space="0" w:color="auto"/>
        <w:left w:val="none" w:sz="0" w:space="0" w:color="auto"/>
        <w:bottom w:val="none" w:sz="0" w:space="0" w:color="auto"/>
        <w:right w:val="none" w:sz="0" w:space="0" w:color="auto"/>
      </w:divBdr>
    </w:div>
    <w:div w:id="1810397032">
      <w:bodyDiv w:val="1"/>
      <w:marLeft w:val="0"/>
      <w:marRight w:val="0"/>
      <w:marTop w:val="0"/>
      <w:marBottom w:val="0"/>
      <w:divBdr>
        <w:top w:val="none" w:sz="0" w:space="0" w:color="auto"/>
        <w:left w:val="none" w:sz="0" w:space="0" w:color="auto"/>
        <w:bottom w:val="none" w:sz="0" w:space="0" w:color="auto"/>
        <w:right w:val="none" w:sz="0" w:space="0" w:color="auto"/>
      </w:divBdr>
    </w:div>
    <w:div w:id="1818720409">
      <w:bodyDiv w:val="1"/>
      <w:marLeft w:val="0"/>
      <w:marRight w:val="0"/>
      <w:marTop w:val="0"/>
      <w:marBottom w:val="0"/>
      <w:divBdr>
        <w:top w:val="none" w:sz="0" w:space="0" w:color="auto"/>
        <w:left w:val="none" w:sz="0" w:space="0" w:color="auto"/>
        <w:bottom w:val="none" w:sz="0" w:space="0" w:color="auto"/>
        <w:right w:val="none" w:sz="0" w:space="0" w:color="auto"/>
      </w:divBdr>
    </w:div>
    <w:div w:id="1843885327">
      <w:bodyDiv w:val="1"/>
      <w:marLeft w:val="0"/>
      <w:marRight w:val="0"/>
      <w:marTop w:val="0"/>
      <w:marBottom w:val="0"/>
      <w:divBdr>
        <w:top w:val="none" w:sz="0" w:space="0" w:color="auto"/>
        <w:left w:val="none" w:sz="0" w:space="0" w:color="auto"/>
        <w:bottom w:val="none" w:sz="0" w:space="0" w:color="auto"/>
        <w:right w:val="none" w:sz="0" w:space="0" w:color="auto"/>
      </w:divBdr>
    </w:div>
    <w:div w:id="1947232412">
      <w:bodyDiv w:val="1"/>
      <w:marLeft w:val="0"/>
      <w:marRight w:val="0"/>
      <w:marTop w:val="0"/>
      <w:marBottom w:val="0"/>
      <w:divBdr>
        <w:top w:val="none" w:sz="0" w:space="0" w:color="auto"/>
        <w:left w:val="none" w:sz="0" w:space="0" w:color="auto"/>
        <w:bottom w:val="none" w:sz="0" w:space="0" w:color="auto"/>
        <w:right w:val="none" w:sz="0" w:space="0" w:color="auto"/>
      </w:divBdr>
    </w:div>
    <w:div w:id="2020084571">
      <w:bodyDiv w:val="1"/>
      <w:marLeft w:val="0"/>
      <w:marRight w:val="0"/>
      <w:marTop w:val="0"/>
      <w:marBottom w:val="0"/>
      <w:divBdr>
        <w:top w:val="none" w:sz="0" w:space="0" w:color="auto"/>
        <w:left w:val="none" w:sz="0" w:space="0" w:color="auto"/>
        <w:bottom w:val="none" w:sz="0" w:space="0" w:color="auto"/>
        <w:right w:val="none" w:sz="0" w:space="0" w:color="auto"/>
      </w:divBdr>
    </w:div>
    <w:div w:id="2041973096">
      <w:bodyDiv w:val="1"/>
      <w:marLeft w:val="0"/>
      <w:marRight w:val="0"/>
      <w:marTop w:val="0"/>
      <w:marBottom w:val="0"/>
      <w:divBdr>
        <w:top w:val="none" w:sz="0" w:space="0" w:color="auto"/>
        <w:left w:val="none" w:sz="0" w:space="0" w:color="auto"/>
        <w:bottom w:val="none" w:sz="0" w:space="0" w:color="auto"/>
        <w:right w:val="none" w:sz="0" w:space="0" w:color="auto"/>
      </w:divBdr>
    </w:div>
    <w:div w:id="2071423644">
      <w:bodyDiv w:val="1"/>
      <w:marLeft w:val="0"/>
      <w:marRight w:val="0"/>
      <w:marTop w:val="0"/>
      <w:marBottom w:val="0"/>
      <w:divBdr>
        <w:top w:val="none" w:sz="0" w:space="0" w:color="auto"/>
        <w:left w:val="none" w:sz="0" w:space="0" w:color="auto"/>
        <w:bottom w:val="none" w:sz="0" w:space="0" w:color="auto"/>
        <w:right w:val="none" w:sz="0" w:space="0" w:color="auto"/>
      </w:divBdr>
    </w:div>
    <w:div w:id="2080593909">
      <w:bodyDiv w:val="1"/>
      <w:marLeft w:val="0"/>
      <w:marRight w:val="0"/>
      <w:marTop w:val="0"/>
      <w:marBottom w:val="0"/>
      <w:divBdr>
        <w:top w:val="none" w:sz="0" w:space="0" w:color="auto"/>
        <w:left w:val="none" w:sz="0" w:space="0" w:color="auto"/>
        <w:bottom w:val="none" w:sz="0" w:space="0" w:color="auto"/>
        <w:right w:val="none" w:sz="0" w:space="0" w:color="auto"/>
      </w:divBdr>
    </w:div>
    <w:div w:id="21288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9</Pages>
  <Words>3882</Words>
  <Characters>22130</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Svjetlana Bakovic</dc:creator>
  <cp:keywords/>
  <dc:description/>
  <cp:lastModifiedBy>Korisnik</cp:lastModifiedBy>
  <cp:revision>8</cp:revision>
  <dcterms:created xsi:type="dcterms:W3CDTF">2025-06-24T08:22:00Z</dcterms:created>
  <dcterms:modified xsi:type="dcterms:W3CDTF">2025-07-21T09:08:00Z</dcterms:modified>
</cp:coreProperties>
</file>