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3A486" w14:textId="22F0832F" w:rsidR="00F170FD" w:rsidRPr="00D7669B" w:rsidRDefault="00F170FD" w:rsidP="00F170FD">
      <w:pPr>
        <w:jc w:val="both"/>
        <w:rPr>
          <w:rFonts w:ascii="Times New Roman" w:hAnsi="Times New Roman" w:cs="Times New Roman"/>
          <w:sz w:val="24"/>
          <w:szCs w:val="24"/>
        </w:rPr>
      </w:pPr>
      <w:r w:rsidRPr="00D7669B">
        <w:rPr>
          <w:rFonts w:ascii="Times New Roman" w:hAnsi="Times New Roman" w:cs="Times New Roman"/>
          <w:sz w:val="24"/>
          <w:szCs w:val="24"/>
        </w:rPr>
        <w:t>Na temelju članka 1</w:t>
      </w:r>
      <w:r w:rsidR="00330210">
        <w:rPr>
          <w:rFonts w:ascii="Times New Roman" w:hAnsi="Times New Roman" w:cs="Times New Roman"/>
          <w:sz w:val="24"/>
          <w:szCs w:val="24"/>
        </w:rPr>
        <w:t>4</w:t>
      </w:r>
      <w:r w:rsidRPr="00D7669B">
        <w:rPr>
          <w:rFonts w:ascii="Times New Roman" w:hAnsi="Times New Roman" w:cs="Times New Roman"/>
          <w:sz w:val="24"/>
          <w:szCs w:val="24"/>
        </w:rPr>
        <w:t>. i 25. Odluke o javnim priznanjima općine Bol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7669B">
        <w:rPr>
          <w:rFonts w:ascii="Times New Roman" w:hAnsi="Times New Roman" w:cs="Times New Roman"/>
          <w:sz w:val="24"/>
          <w:szCs w:val="24"/>
        </w:rPr>
        <w:t>Službeni glasnik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7669B">
        <w:rPr>
          <w:rFonts w:ascii="Times New Roman" w:hAnsi="Times New Roman" w:cs="Times New Roman"/>
          <w:sz w:val="24"/>
          <w:szCs w:val="24"/>
        </w:rPr>
        <w:t xml:space="preserve"> općine Bol br. 4/09 i 7/09), Komisija za dodjelu javnih priznanja je predložila, a vijeće općine Bol je, na temelju članka 31. Odluke o javnim priznanjima, na</w:t>
      </w:r>
      <w:r w:rsidR="00F01DFA">
        <w:rPr>
          <w:rFonts w:ascii="Times New Roman" w:hAnsi="Times New Roman" w:cs="Times New Roman"/>
          <w:sz w:val="24"/>
          <w:szCs w:val="24"/>
        </w:rPr>
        <w:t xml:space="preserve"> 6</w:t>
      </w:r>
      <w:r w:rsidRPr="00D7669B">
        <w:rPr>
          <w:rFonts w:ascii="Times New Roman" w:hAnsi="Times New Roman" w:cs="Times New Roman"/>
          <w:sz w:val="24"/>
          <w:szCs w:val="24"/>
        </w:rPr>
        <w:t>/202</w:t>
      </w:r>
      <w:r w:rsidR="00F01DFA">
        <w:rPr>
          <w:rFonts w:ascii="Times New Roman" w:hAnsi="Times New Roman" w:cs="Times New Roman"/>
          <w:sz w:val="24"/>
          <w:szCs w:val="24"/>
        </w:rPr>
        <w:t>5</w:t>
      </w:r>
      <w:r w:rsidRPr="00D7669B">
        <w:rPr>
          <w:rFonts w:ascii="Times New Roman" w:hAnsi="Times New Roman" w:cs="Times New Roman"/>
          <w:sz w:val="24"/>
          <w:szCs w:val="24"/>
        </w:rPr>
        <w:t xml:space="preserve"> sjednici dana . srpnja 202</w:t>
      </w:r>
      <w:r w:rsidR="00F01DFA">
        <w:rPr>
          <w:rFonts w:ascii="Times New Roman" w:hAnsi="Times New Roman" w:cs="Times New Roman"/>
          <w:sz w:val="24"/>
          <w:szCs w:val="24"/>
        </w:rPr>
        <w:t>5</w:t>
      </w:r>
      <w:r w:rsidRPr="00D7669B">
        <w:rPr>
          <w:rFonts w:ascii="Times New Roman" w:hAnsi="Times New Roman" w:cs="Times New Roman"/>
          <w:sz w:val="24"/>
          <w:szCs w:val="24"/>
        </w:rPr>
        <w:t xml:space="preserve">. godine donijelo </w:t>
      </w:r>
    </w:p>
    <w:p w14:paraId="7B6B685E" w14:textId="77777777" w:rsidR="00F170FD" w:rsidRPr="00F170FD" w:rsidRDefault="00F170FD" w:rsidP="00F1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0FD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628FC71F" w14:textId="361F4213" w:rsidR="00F170FD" w:rsidRDefault="00F170FD" w:rsidP="00F1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0FD">
        <w:rPr>
          <w:rFonts w:ascii="Times New Roman" w:hAnsi="Times New Roman" w:cs="Times New Roman"/>
          <w:b/>
          <w:sz w:val="24"/>
          <w:szCs w:val="24"/>
        </w:rPr>
        <w:t>o dodjeli javnog priznanja Godišnja nagrada općine Bol za 202</w:t>
      </w:r>
      <w:r w:rsidR="00F01DFA">
        <w:rPr>
          <w:rFonts w:ascii="Times New Roman" w:hAnsi="Times New Roman" w:cs="Times New Roman"/>
          <w:b/>
          <w:sz w:val="24"/>
          <w:szCs w:val="24"/>
        </w:rPr>
        <w:t>5</w:t>
      </w:r>
      <w:r w:rsidRPr="00F170FD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1BB71AF3" w14:textId="77777777" w:rsidR="00F079C4" w:rsidRPr="00F170FD" w:rsidRDefault="00F079C4" w:rsidP="00F170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6DC89" w14:textId="77777777" w:rsidR="00F170FD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Članak 1.</w:t>
      </w:r>
    </w:p>
    <w:p w14:paraId="0DD7394E" w14:textId="007962E8" w:rsidR="00F170FD" w:rsidRPr="00F170FD" w:rsidRDefault="00330210" w:rsidP="00F170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Pojedinačno</w:t>
      </w:r>
      <w:r w:rsidR="00F170FD" w:rsidRPr="00F170FD">
        <w:rPr>
          <w:rFonts w:ascii="Times New Roman" w:hAnsi="Times New Roman" w:cs="Times New Roman"/>
          <w:sz w:val="24"/>
          <w:szCs w:val="24"/>
        </w:rPr>
        <w:t xml:space="preserve"> javno priznanje Godišnja nagrada općine Bol za 202</w:t>
      </w:r>
      <w:r w:rsidR="00F01DFA">
        <w:rPr>
          <w:rFonts w:ascii="Times New Roman" w:hAnsi="Times New Roman" w:cs="Times New Roman"/>
          <w:sz w:val="24"/>
          <w:szCs w:val="24"/>
        </w:rPr>
        <w:t>5</w:t>
      </w:r>
      <w:r w:rsidR="00F170FD" w:rsidRPr="00F170FD">
        <w:rPr>
          <w:rFonts w:ascii="Times New Roman" w:hAnsi="Times New Roman" w:cs="Times New Roman"/>
          <w:sz w:val="24"/>
          <w:szCs w:val="24"/>
        </w:rPr>
        <w:t xml:space="preserve">. godinu dodjeljuje se: </w:t>
      </w:r>
    </w:p>
    <w:p w14:paraId="11508DFB" w14:textId="77777777" w:rsidR="00F079C4" w:rsidRPr="00F079C4" w:rsidRDefault="00F079C4" w:rsidP="00F079C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079C4">
        <w:rPr>
          <w:rFonts w:ascii="Times New Roman" w:hAnsi="Times New Roman"/>
          <w:sz w:val="24"/>
          <w:szCs w:val="24"/>
        </w:rPr>
        <w:t>Leni Šćepanović  kao izraz javne zahvalnosti i priznanja za njen izuzetan doprinos očuvanju  lokalne poljoprivrede i identiteta zajednice.</w:t>
      </w:r>
    </w:p>
    <w:p w14:paraId="5F068FFD" w14:textId="77777777" w:rsidR="00F170FD" w:rsidRPr="00F170FD" w:rsidRDefault="00F170FD" w:rsidP="00F170F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9CEB8B3" w14:textId="77777777" w:rsidR="00F170FD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Članak 2.</w:t>
      </w:r>
    </w:p>
    <w:p w14:paraId="2A907210" w14:textId="75F5F94A" w:rsidR="00F170FD" w:rsidRPr="00F170FD" w:rsidRDefault="00F079C4" w:rsidP="00F170FD">
      <w:pPr>
        <w:jc w:val="both"/>
        <w:rPr>
          <w:rFonts w:ascii="Times New Roman" w:hAnsi="Times New Roman" w:cs="Times New Roman"/>
          <w:sz w:val="24"/>
          <w:szCs w:val="24"/>
        </w:rPr>
      </w:pPr>
      <w:r w:rsidRPr="00F079C4">
        <w:rPr>
          <w:rFonts w:ascii="Times New Roman" w:hAnsi="Times New Roman" w:cs="Times New Roman"/>
          <w:sz w:val="24"/>
          <w:szCs w:val="24"/>
        </w:rPr>
        <w:t xml:space="preserve">Leni Šćepanović  </w:t>
      </w:r>
      <w:r w:rsidR="00F170FD" w:rsidRPr="00F170FD">
        <w:rPr>
          <w:rFonts w:ascii="Times New Roman" w:hAnsi="Times New Roman" w:cs="Times New Roman"/>
          <w:sz w:val="24"/>
          <w:szCs w:val="24"/>
        </w:rPr>
        <w:t xml:space="preserve">se dodjeljuje Godišnja nagrada općine Bol u obliku povelje i novčana nagrada u iznosu od ______ €. </w:t>
      </w:r>
    </w:p>
    <w:p w14:paraId="02748AC9" w14:textId="77777777" w:rsidR="00F170FD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Članak 3.</w:t>
      </w:r>
    </w:p>
    <w:p w14:paraId="4BFCF29F" w14:textId="77777777" w:rsidR="00F170FD" w:rsidRDefault="00F170FD" w:rsidP="00F170FD">
      <w:pPr>
        <w:jc w:val="both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 xml:space="preserve">Ova odluka stupa na snagu dan nakon objave u „Službenom glasniku“ općine Bol. </w:t>
      </w:r>
    </w:p>
    <w:p w14:paraId="1C9558AD" w14:textId="77777777" w:rsidR="00F079C4" w:rsidRPr="00F170FD" w:rsidRDefault="00F079C4" w:rsidP="00F170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F4A10B" w14:textId="77777777" w:rsidR="00F170FD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Obrazloženje:</w:t>
      </w:r>
    </w:p>
    <w:p w14:paraId="726AFAD9" w14:textId="77777777" w:rsidR="00F079C4" w:rsidRPr="00F079C4" w:rsidRDefault="00F079C4" w:rsidP="00F079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9C4">
        <w:rPr>
          <w:rFonts w:ascii="Times New Roman" w:eastAsia="Calibri" w:hAnsi="Times New Roman" w:cs="Times New Roman"/>
          <w:sz w:val="24"/>
          <w:szCs w:val="24"/>
        </w:rPr>
        <w:t>Gospođa Lena Šćepanović, rođena 22. srpnja 1955. godine, svojim je predanim radom, životnim putem i društvenim doprinosom značajno obilježila lokalnu zajednicu Bola.</w:t>
      </w:r>
    </w:p>
    <w:p w14:paraId="0D2659E3" w14:textId="77777777" w:rsidR="00F079C4" w:rsidRPr="00F079C4" w:rsidRDefault="00F079C4" w:rsidP="00F079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9C4">
        <w:rPr>
          <w:rFonts w:ascii="Times New Roman" w:eastAsia="Calibri" w:hAnsi="Times New Roman" w:cs="Times New Roman"/>
          <w:sz w:val="24"/>
          <w:szCs w:val="24"/>
        </w:rPr>
        <w:t>Nakon povratka iz Australije, gdje je godinama živjela i radila, Lena se s pokojnim suprugom Rajkom vratila u Bol, gdje je nastavila obiteljsku tradiciju u poljoprivredi. Po smrti supruga 2020. godine, hrabro je preuzela vođenje obiteljskog poljoprivrednog gospodarstva. Na površini od 10.000 m² zasađene vinove loze i 150 stabala maslina nastavila je vrijedno raditi, održavajući i razvijajući gospodarstvo koje je duboko ukorijenjeno u tradiciju mjesta.</w:t>
      </w:r>
    </w:p>
    <w:p w14:paraId="1353011B" w14:textId="77777777" w:rsidR="00F079C4" w:rsidRPr="00F079C4" w:rsidRDefault="00F079C4" w:rsidP="00F079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9C4">
        <w:rPr>
          <w:rFonts w:ascii="Times New Roman" w:eastAsia="Calibri" w:hAnsi="Times New Roman" w:cs="Times New Roman"/>
          <w:sz w:val="24"/>
          <w:szCs w:val="24"/>
        </w:rPr>
        <w:t>Gospođa Šćepanović članica je BOL poljoprivredne zadruge, gdje aktivno sudjeluje u radu i promicanju lokalne poljoprivredne proizvodnje. Cijenjena je zbog svoje odgovornosti, stručnosti, ali i skromnosti i ljudske topline. Njezina životna priča svjedoči o ustrajnosti i predanosti, ali i o snažnoj povezanosti s lokalnom zajednicom.</w:t>
      </w:r>
    </w:p>
    <w:p w14:paraId="725E1FA7" w14:textId="77777777" w:rsidR="00F079C4" w:rsidRPr="00F079C4" w:rsidRDefault="00F079C4" w:rsidP="00F079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9C4">
        <w:rPr>
          <w:rFonts w:ascii="Times New Roman" w:eastAsia="Calibri" w:hAnsi="Times New Roman" w:cs="Times New Roman"/>
          <w:sz w:val="24"/>
          <w:szCs w:val="24"/>
        </w:rPr>
        <w:t>Lena je primjer žene koja je, unatoč životnim izazovima, zadržala vedrinu, optimizam i radnu etiku. Aktivno promiče vrijednosti rada na zemlji, obiteljsku tradiciju i lokalnu proizvodnju, čime snažno doprinosi očuvanju kulturnog i gospodarskog identiteta Bola.</w:t>
      </w:r>
    </w:p>
    <w:p w14:paraId="1FF14860" w14:textId="77777777" w:rsidR="00F079C4" w:rsidRPr="00F079C4" w:rsidRDefault="00F079C4" w:rsidP="00F079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9C4">
        <w:rPr>
          <w:rFonts w:ascii="Times New Roman" w:eastAsia="Calibri" w:hAnsi="Times New Roman" w:cs="Times New Roman"/>
          <w:sz w:val="24"/>
          <w:szCs w:val="24"/>
        </w:rPr>
        <w:t>Osim što je hvalevrijedna poljoprivrednica, Lena je humana, brižna, požrtvovna žena i nona. Zajedno sa pok. suprugom, preuzela je kompletnu brigu za svoje dvije unuke, odgojila ih i školovala. Njezine unuke su visokoobrazovane djevojke koje joj nerijetko pomažu u poljoprivredi, a osim toga , aktivno su uključene i u crkvene aktivnosti.</w:t>
      </w:r>
    </w:p>
    <w:p w14:paraId="7883D091" w14:textId="68B4CA05" w:rsidR="00F01DFA" w:rsidRDefault="00F079C4" w:rsidP="00F079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9C4">
        <w:rPr>
          <w:rFonts w:ascii="Times New Roman" w:eastAsia="Calibri" w:hAnsi="Times New Roman" w:cs="Times New Roman"/>
          <w:sz w:val="24"/>
          <w:szCs w:val="24"/>
        </w:rPr>
        <w:lastRenderedPageBreak/>
        <w:t>Lena Šćepanović u ovoj godini slavi 70. rođendan i time dodatno simbolički zaokružuje desetljeća truda, predanosti i ljubavi prema mjestu kojem svakodnevno daje svoj doprinos.</w:t>
      </w:r>
    </w:p>
    <w:p w14:paraId="1237B601" w14:textId="77777777" w:rsidR="00F079C4" w:rsidRDefault="00F079C4" w:rsidP="00F079C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D78632" w14:textId="799C3400" w:rsidR="00F170FD" w:rsidRPr="00F170FD" w:rsidRDefault="00F170FD" w:rsidP="00F01DF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Predsjednica vijeća:</w:t>
      </w:r>
    </w:p>
    <w:p w14:paraId="7B4402B4" w14:textId="77777777" w:rsidR="007641A4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Nataša Paleka Jakšić</w:t>
      </w:r>
    </w:p>
    <w:sectPr w:rsidR="007641A4" w:rsidRPr="00F17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30480"/>
    <w:multiLevelType w:val="hybridMultilevel"/>
    <w:tmpl w:val="AEA0C6F6"/>
    <w:lvl w:ilvl="0" w:tplc="EB2C75C0">
      <w:start w:val="10"/>
      <w:numFmt w:val="bullet"/>
      <w:lvlText w:val="-"/>
      <w:lvlJc w:val="left"/>
      <w:pPr>
        <w:ind w:left="92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14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FD"/>
    <w:rsid w:val="00153F01"/>
    <w:rsid w:val="00257969"/>
    <w:rsid w:val="002D388D"/>
    <w:rsid w:val="00330210"/>
    <w:rsid w:val="00406CA5"/>
    <w:rsid w:val="004F0000"/>
    <w:rsid w:val="005C04D3"/>
    <w:rsid w:val="005D5F68"/>
    <w:rsid w:val="00633AC2"/>
    <w:rsid w:val="006F1645"/>
    <w:rsid w:val="007641A4"/>
    <w:rsid w:val="00851BFA"/>
    <w:rsid w:val="0096423E"/>
    <w:rsid w:val="00A008C9"/>
    <w:rsid w:val="00A152A2"/>
    <w:rsid w:val="00A72DFE"/>
    <w:rsid w:val="00AA6FAA"/>
    <w:rsid w:val="00B2722D"/>
    <w:rsid w:val="00DD1D48"/>
    <w:rsid w:val="00ED5AA0"/>
    <w:rsid w:val="00F01DFA"/>
    <w:rsid w:val="00F079C4"/>
    <w:rsid w:val="00F1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4BEE"/>
  <w15:chartTrackingRefBased/>
  <w15:docId w15:val="{AC5D37BD-6FDC-41C5-9301-151BE2B8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170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Bakovic</dc:creator>
  <cp:keywords/>
  <dc:description/>
  <cp:lastModifiedBy>Općina Bol</cp:lastModifiedBy>
  <cp:revision>6</cp:revision>
  <dcterms:created xsi:type="dcterms:W3CDTF">2025-07-22T11:15:00Z</dcterms:created>
  <dcterms:modified xsi:type="dcterms:W3CDTF">2025-07-22T11:27:00Z</dcterms:modified>
</cp:coreProperties>
</file>