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9DEE6" w14:textId="7B070DBB" w:rsidR="007242A2" w:rsidRPr="007242A2" w:rsidRDefault="007242A2" w:rsidP="007242A2">
      <w:pPr>
        <w:jc w:val="both"/>
        <w:rPr>
          <w:rFonts w:ascii="Times New Roman" w:hAnsi="Times New Roman" w:cs="Times New Roman"/>
          <w:b/>
          <w:bCs/>
        </w:rPr>
      </w:pPr>
      <w:r w:rsidRPr="007242A2">
        <w:rPr>
          <w:rFonts w:ascii="Times New Roman" w:hAnsi="Times New Roman" w:cs="Times New Roman"/>
        </w:rPr>
        <w:t>Na osnovi članka 44. Statuta općine Bol</w:t>
      </w:r>
      <w:r w:rsidRPr="007242A2">
        <w:rPr>
          <w:rFonts w:ascii="Times New Roman" w:hAnsi="Times New Roman" w:cs="Times New Roman"/>
        </w:rPr>
        <w:t xml:space="preserve">  </w:t>
      </w:r>
      <w:r w:rsidRPr="007242A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„</w:t>
      </w:r>
      <w:r w:rsidRPr="007242A2">
        <w:rPr>
          <w:rFonts w:ascii="Times New Roman" w:hAnsi="Times New Roman" w:cs="Times New Roman"/>
        </w:rPr>
        <w:t>Službeni glasnik</w:t>
      </w:r>
      <w:r>
        <w:rPr>
          <w:rFonts w:ascii="Times New Roman" w:hAnsi="Times New Roman" w:cs="Times New Roman"/>
        </w:rPr>
        <w:t>“</w:t>
      </w:r>
      <w:r w:rsidRPr="007242A2">
        <w:rPr>
          <w:rFonts w:ascii="Times New Roman" w:hAnsi="Times New Roman" w:cs="Times New Roman"/>
        </w:rPr>
        <w:t xml:space="preserve"> općine Bol br.</w:t>
      </w:r>
      <w:r>
        <w:rPr>
          <w:rFonts w:ascii="Times New Roman" w:hAnsi="Times New Roman" w:cs="Times New Roman"/>
        </w:rPr>
        <w:t xml:space="preserve"> </w:t>
      </w:r>
      <w:r w:rsidRPr="007242A2">
        <w:rPr>
          <w:rFonts w:ascii="Times New Roman" w:hAnsi="Times New Roman" w:cs="Times New Roman"/>
        </w:rPr>
        <w:t>3/21</w:t>
      </w:r>
      <w:r>
        <w:rPr>
          <w:rFonts w:ascii="Times New Roman" w:hAnsi="Times New Roman" w:cs="Times New Roman"/>
        </w:rPr>
        <w:t>, 4/22</w:t>
      </w:r>
      <w:r w:rsidRPr="007242A2">
        <w:rPr>
          <w:rFonts w:ascii="Times New Roman" w:hAnsi="Times New Roman" w:cs="Times New Roman"/>
        </w:rPr>
        <w:t>) i na</w:t>
      </w:r>
      <w:r w:rsidRPr="007242A2">
        <w:rPr>
          <w:rFonts w:ascii="Times New Roman" w:hAnsi="Times New Roman" w:cs="Times New Roman"/>
        </w:rPr>
        <w:t xml:space="preserve"> </w:t>
      </w:r>
      <w:r w:rsidRPr="007242A2">
        <w:rPr>
          <w:rFonts w:ascii="Times New Roman" w:hAnsi="Times New Roman" w:cs="Times New Roman"/>
        </w:rPr>
        <w:t>temelju članka 25. Poslovnika općinskog</w:t>
      </w:r>
      <w:r w:rsidRPr="007242A2">
        <w:rPr>
          <w:rFonts w:ascii="Times New Roman" w:hAnsi="Times New Roman" w:cs="Times New Roman"/>
        </w:rPr>
        <w:t xml:space="preserve"> </w:t>
      </w:r>
      <w:r w:rsidRPr="007242A2">
        <w:rPr>
          <w:rFonts w:ascii="Times New Roman" w:hAnsi="Times New Roman" w:cs="Times New Roman"/>
        </w:rPr>
        <w:t>vijeća (</w:t>
      </w:r>
      <w:r w:rsidRPr="007242A2">
        <w:rPr>
          <w:rFonts w:ascii="Times New Roman" w:hAnsi="Times New Roman" w:cs="Times New Roman"/>
        </w:rPr>
        <w:t>„</w:t>
      </w:r>
      <w:r w:rsidRPr="007242A2">
        <w:rPr>
          <w:rFonts w:ascii="Times New Roman" w:hAnsi="Times New Roman" w:cs="Times New Roman"/>
        </w:rPr>
        <w:t>Službeni glasnik</w:t>
      </w:r>
      <w:r w:rsidRPr="007242A2">
        <w:rPr>
          <w:rFonts w:ascii="Times New Roman" w:hAnsi="Times New Roman" w:cs="Times New Roman"/>
        </w:rPr>
        <w:t>“</w:t>
      </w:r>
      <w:r w:rsidRPr="007242A2">
        <w:rPr>
          <w:rFonts w:ascii="Times New Roman" w:hAnsi="Times New Roman" w:cs="Times New Roman"/>
        </w:rPr>
        <w:t xml:space="preserve"> broj 5/2009,</w:t>
      </w:r>
      <w:r w:rsidRPr="007242A2">
        <w:rPr>
          <w:rFonts w:ascii="Times New Roman" w:hAnsi="Times New Roman" w:cs="Times New Roman"/>
        </w:rPr>
        <w:t xml:space="preserve"> </w:t>
      </w:r>
      <w:r w:rsidRPr="007242A2">
        <w:rPr>
          <w:rFonts w:ascii="Times New Roman" w:hAnsi="Times New Roman" w:cs="Times New Roman"/>
        </w:rPr>
        <w:t>11/2014</w:t>
      </w:r>
      <w:r>
        <w:rPr>
          <w:rFonts w:ascii="Times New Roman" w:hAnsi="Times New Roman" w:cs="Times New Roman"/>
        </w:rPr>
        <w:t>,</w:t>
      </w:r>
      <w:r w:rsidRPr="007242A2">
        <w:rPr>
          <w:rFonts w:ascii="Times New Roman" w:hAnsi="Times New Roman" w:cs="Times New Roman"/>
        </w:rPr>
        <w:t xml:space="preserve"> 1/2015</w:t>
      </w:r>
      <w:r>
        <w:rPr>
          <w:rFonts w:ascii="Times New Roman" w:hAnsi="Times New Roman" w:cs="Times New Roman"/>
        </w:rPr>
        <w:t xml:space="preserve"> i 1/2018</w:t>
      </w:r>
      <w:r w:rsidRPr="007242A2">
        <w:rPr>
          <w:rFonts w:ascii="Times New Roman" w:hAnsi="Times New Roman" w:cs="Times New Roman"/>
        </w:rPr>
        <w:t xml:space="preserve"> ), Vijeće općine Bol je na</w:t>
      </w:r>
      <w:r w:rsidRPr="007242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7242A2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 xml:space="preserve">5 </w:t>
      </w:r>
      <w:r w:rsidRPr="007242A2">
        <w:rPr>
          <w:rFonts w:ascii="Times New Roman" w:hAnsi="Times New Roman" w:cs="Times New Roman"/>
        </w:rPr>
        <w:t>konstituirajućoj sjednici dana .</w:t>
      </w:r>
      <w:r w:rsidRPr="007242A2">
        <w:rPr>
          <w:rFonts w:ascii="Times New Roman" w:hAnsi="Times New Roman" w:cs="Times New Roman"/>
        </w:rPr>
        <w:t xml:space="preserve"> </w:t>
      </w:r>
      <w:r w:rsidRPr="007242A2">
        <w:rPr>
          <w:rFonts w:ascii="Times New Roman" w:hAnsi="Times New Roman" w:cs="Times New Roman"/>
        </w:rPr>
        <w:t>lipnja 202</w:t>
      </w:r>
      <w:r>
        <w:rPr>
          <w:rFonts w:ascii="Times New Roman" w:hAnsi="Times New Roman" w:cs="Times New Roman"/>
        </w:rPr>
        <w:t>5</w:t>
      </w:r>
      <w:r w:rsidRPr="007242A2">
        <w:rPr>
          <w:rFonts w:ascii="Times New Roman" w:hAnsi="Times New Roman" w:cs="Times New Roman"/>
        </w:rPr>
        <w:t>. donijelo</w:t>
      </w:r>
    </w:p>
    <w:p w14:paraId="2D7F58A0" w14:textId="77777777" w:rsidR="007242A2" w:rsidRPr="007242A2" w:rsidRDefault="007242A2" w:rsidP="007242A2">
      <w:pPr>
        <w:jc w:val="center"/>
        <w:rPr>
          <w:rFonts w:ascii="Times New Roman" w:hAnsi="Times New Roman" w:cs="Times New Roman"/>
          <w:b/>
          <w:bCs/>
        </w:rPr>
      </w:pPr>
      <w:r w:rsidRPr="007242A2">
        <w:rPr>
          <w:rFonts w:ascii="Times New Roman" w:hAnsi="Times New Roman" w:cs="Times New Roman"/>
          <w:b/>
          <w:bCs/>
        </w:rPr>
        <w:t>O D L U K U</w:t>
      </w:r>
    </w:p>
    <w:p w14:paraId="53D89467" w14:textId="385FB89D" w:rsidR="007242A2" w:rsidRPr="007242A2" w:rsidRDefault="007242A2" w:rsidP="007242A2">
      <w:pPr>
        <w:jc w:val="center"/>
        <w:rPr>
          <w:rFonts w:ascii="Times New Roman" w:hAnsi="Times New Roman" w:cs="Times New Roman"/>
          <w:b/>
          <w:bCs/>
        </w:rPr>
      </w:pPr>
      <w:r w:rsidRPr="007242A2">
        <w:rPr>
          <w:rFonts w:ascii="Times New Roman" w:hAnsi="Times New Roman" w:cs="Times New Roman"/>
          <w:b/>
          <w:bCs/>
        </w:rPr>
        <w:t>izboru predsjednika i članova Odbora</w:t>
      </w:r>
      <w:r w:rsidRPr="007242A2">
        <w:rPr>
          <w:rFonts w:ascii="Times New Roman" w:hAnsi="Times New Roman" w:cs="Times New Roman"/>
          <w:b/>
          <w:bCs/>
        </w:rPr>
        <w:t xml:space="preserve"> </w:t>
      </w:r>
      <w:r w:rsidRPr="007242A2">
        <w:rPr>
          <w:rFonts w:ascii="Times New Roman" w:hAnsi="Times New Roman" w:cs="Times New Roman"/>
          <w:b/>
          <w:bCs/>
        </w:rPr>
        <w:t>za izbor i imenovanje</w:t>
      </w:r>
    </w:p>
    <w:p w14:paraId="36C20CCF" w14:textId="77777777" w:rsidR="007242A2" w:rsidRPr="007242A2" w:rsidRDefault="007242A2" w:rsidP="007242A2">
      <w:pPr>
        <w:jc w:val="center"/>
        <w:rPr>
          <w:rFonts w:ascii="Times New Roman" w:hAnsi="Times New Roman" w:cs="Times New Roman"/>
        </w:rPr>
      </w:pPr>
      <w:r w:rsidRPr="007242A2">
        <w:rPr>
          <w:rFonts w:ascii="Times New Roman" w:hAnsi="Times New Roman" w:cs="Times New Roman"/>
        </w:rPr>
        <w:t>Članak 1.</w:t>
      </w:r>
    </w:p>
    <w:p w14:paraId="73EF2CAB" w14:textId="71422423" w:rsidR="007242A2" w:rsidRPr="007242A2" w:rsidRDefault="007242A2" w:rsidP="007242A2">
      <w:pPr>
        <w:jc w:val="both"/>
        <w:rPr>
          <w:rFonts w:ascii="Times New Roman" w:hAnsi="Times New Roman" w:cs="Times New Roman"/>
        </w:rPr>
      </w:pPr>
      <w:r w:rsidRPr="007242A2">
        <w:rPr>
          <w:rFonts w:ascii="Times New Roman" w:hAnsi="Times New Roman" w:cs="Times New Roman"/>
        </w:rPr>
        <w:t>Za članove Odbora za izbor i imenovanje</w:t>
      </w:r>
      <w:r w:rsidRPr="007242A2">
        <w:rPr>
          <w:rFonts w:ascii="Times New Roman" w:hAnsi="Times New Roman" w:cs="Times New Roman"/>
        </w:rPr>
        <w:t xml:space="preserve"> </w:t>
      </w:r>
      <w:r w:rsidRPr="007242A2">
        <w:rPr>
          <w:rFonts w:ascii="Times New Roman" w:hAnsi="Times New Roman" w:cs="Times New Roman"/>
        </w:rPr>
        <w:t>bira se pet članova iz redova općinskog</w:t>
      </w:r>
      <w:r w:rsidRPr="007242A2">
        <w:rPr>
          <w:rFonts w:ascii="Times New Roman" w:hAnsi="Times New Roman" w:cs="Times New Roman"/>
        </w:rPr>
        <w:t xml:space="preserve"> </w:t>
      </w:r>
      <w:r w:rsidRPr="007242A2">
        <w:rPr>
          <w:rFonts w:ascii="Times New Roman" w:hAnsi="Times New Roman" w:cs="Times New Roman"/>
        </w:rPr>
        <w:t>vijeća:</w:t>
      </w:r>
    </w:p>
    <w:p w14:paraId="3991A35E" w14:textId="3F829D8E" w:rsidR="007242A2" w:rsidRPr="007242A2" w:rsidRDefault="007242A2" w:rsidP="007242A2">
      <w:pPr>
        <w:rPr>
          <w:rFonts w:ascii="Times New Roman" w:hAnsi="Times New Roman" w:cs="Times New Roman"/>
        </w:rPr>
      </w:pPr>
      <w:r w:rsidRPr="007242A2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_____________________</w:t>
      </w:r>
      <w:r w:rsidRPr="007242A2">
        <w:rPr>
          <w:rFonts w:ascii="Times New Roman" w:hAnsi="Times New Roman" w:cs="Times New Roman"/>
        </w:rPr>
        <w:t>, predsjednik</w:t>
      </w:r>
    </w:p>
    <w:p w14:paraId="233521BF" w14:textId="1D337DDF" w:rsidR="007242A2" w:rsidRPr="007242A2" w:rsidRDefault="007242A2" w:rsidP="007242A2">
      <w:pPr>
        <w:rPr>
          <w:rFonts w:ascii="Times New Roman" w:hAnsi="Times New Roman" w:cs="Times New Roman"/>
        </w:rPr>
      </w:pPr>
      <w:r w:rsidRPr="007242A2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_____________________</w:t>
      </w:r>
      <w:r w:rsidRPr="007242A2">
        <w:rPr>
          <w:rFonts w:ascii="Times New Roman" w:hAnsi="Times New Roman" w:cs="Times New Roman"/>
        </w:rPr>
        <w:t>, član</w:t>
      </w:r>
    </w:p>
    <w:p w14:paraId="485C52A2" w14:textId="62748008" w:rsidR="007242A2" w:rsidRPr="007242A2" w:rsidRDefault="007242A2" w:rsidP="007242A2">
      <w:pPr>
        <w:rPr>
          <w:rFonts w:ascii="Times New Roman" w:hAnsi="Times New Roman" w:cs="Times New Roman"/>
        </w:rPr>
      </w:pPr>
      <w:r w:rsidRPr="007242A2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_____________________</w:t>
      </w:r>
      <w:r w:rsidRPr="007242A2">
        <w:rPr>
          <w:rFonts w:ascii="Times New Roman" w:hAnsi="Times New Roman" w:cs="Times New Roman"/>
        </w:rPr>
        <w:t>, član</w:t>
      </w:r>
    </w:p>
    <w:p w14:paraId="18DAFE2D" w14:textId="65AF2EE4" w:rsidR="007242A2" w:rsidRPr="007242A2" w:rsidRDefault="007242A2" w:rsidP="007242A2">
      <w:pPr>
        <w:rPr>
          <w:rFonts w:ascii="Times New Roman" w:hAnsi="Times New Roman" w:cs="Times New Roman"/>
        </w:rPr>
      </w:pPr>
      <w:r w:rsidRPr="007242A2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_____________________</w:t>
      </w:r>
      <w:r w:rsidRPr="007242A2">
        <w:rPr>
          <w:rFonts w:ascii="Times New Roman" w:hAnsi="Times New Roman" w:cs="Times New Roman"/>
        </w:rPr>
        <w:t>, član</w:t>
      </w:r>
    </w:p>
    <w:p w14:paraId="2455B85A" w14:textId="7ED70853" w:rsidR="007242A2" w:rsidRPr="007242A2" w:rsidRDefault="007242A2" w:rsidP="007242A2">
      <w:pPr>
        <w:rPr>
          <w:rFonts w:ascii="Times New Roman" w:hAnsi="Times New Roman" w:cs="Times New Roman"/>
        </w:rPr>
      </w:pPr>
      <w:r w:rsidRPr="007242A2">
        <w:rPr>
          <w:rFonts w:ascii="Times New Roman" w:hAnsi="Times New Roman" w:cs="Times New Roman"/>
        </w:rPr>
        <w:t>5</w:t>
      </w:r>
      <w:r w:rsidRPr="007242A2">
        <w:rPr>
          <w:rFonts w:ascii="Times New Roman" w:hAnsi="Times New Roman" w:cs="Times New Roman"/>
        </w:rPr>
        <w:t>.</w:t>
      </w:r>
      <w:r w:rsidRPr="007242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</w:t>
      </w:r>
      <w:r w:rsidRPr="007242A2">
        <w:rPr>
          <w:rFonts w:ascii="Times New Roman" w:hAnsi="Times New Roman" w:cs="Times New Roman"/>
        </w:rPr>
        <w:t>, član</w:t>
      </w:r>
    </w:p>
    <w:p w14:paraId="078E0A6C" w14:textId="77777777" w:rsidR="007242A2" w:rsidRPr="007242A2" w:rsidRDefault="007242A2" w:rsidP="007242A2">
      <w:pPr>
        <w:jc w:val="center"/>
        <w:rPr>
          <w:rFonts w:ascii="Times New Roman" w:hAnsi="Times New Roman" w:cs="Times New Roman"/>
        </w:rPr>
      </w:pPr>
      <w:r w:rsidRPr="007242A2">
        <w:rPr>
          <w:rFonts w:ascii="Times New Roman" w:hAnsi="Times New Roman" w:cs="Times New Roman"/>
        </w:rPr>
        <w:t>Članak 2.</w:t>
      </w:r>
    </w:p>
    <w:p w14:paraId="218B2A9F" w14:textId="41117E8F" w:rsidR="007242A2" w:rsidRPr="007242A2" w:rsidRDefault="007242A2" w:rsidP="007242A2">
      <w:pPr>
        <w:jc w:val="both"/>
        <w:rPr>
          <w:rFonts w:ascii="Times New Roman" w:hAnsi="Times New Roman" w:cs="Times New Roman"/>
        </w:rPr>
      </w:pPr>
      <w:r w:rsidRPr="007242A2">
        <w:rPr>
          <w:rFonts w:ascii="Times New Roman" w:hAnsi="Times New Roman" w:cs="Times New Roman"/>
        </w:rPr>
        <w:t>Ova odluka stupa na snagu danom</w:t>
      </w:r>
      <w:r w:rsidRPr="007242A2">
        <w:rPr>
          <w:rFonts w:ascii="Times New Roman" w:hAnsi="Times New Roman" w:cs="Times New Roman"/>
        </w:rPr>
        <w:t xml:space="preserve"> </w:t>
      </w:r>
      <w:r w:rsidRPr="007242A2">
        <w:rPr>
          <w:rFonts w:ascii="Times New Roman" w:hAnsi="Times New Roman" w:cs="Times New Roman"/>
        </w:rPr>
        <w:t xml:space="preserve">donošenja, a objavit će se u </w:t>
      </w:r>
      <w:r>
        <w:rPr>
          <w:rFonts w:ascii="Times New Roman" w:hAnsi="Times New Roman" w:cs="Times New Roman"/>
        </w:rPr>
        <w:t>„</w:t>
      </w:r>
      <w:r w:rsidRPr="007242A2">
        <w:rPr>
          <w:rFonts w:ascii="Times New Roman" w:hAnsi="Times New Roman" w:cs="Times New Roman"/>
        </w:rPr>
        <w:t>Službenom</w:t>
      </w:r>
      <w:r w:rsidRPr="007242A2">
        <w:rPr>
          <w:rFonts w:ascii="Times New Roman" w:hAnsi="Times New Roman" w:cs="Times New Roman"/>
        </w:rPr>
        <w:t xml:space="preserve">  </w:t>
      </w:r>
      <w:r w:rsidRPr="007242A2">
        <w:rPr>
          <w:rFonts w:ascii="Times New Roman" w:hAnsi="Times New Roman" w:cs="Times New Roman"/>
        </w:rPr>
        <w:t>glasniku</w:t>
      </w:r>
      <w:r>
        <w:rPr>
          <w:rFonts w:ascii="Times New Roman" w:hAnsi="Times New Roman" w:cs="Times New Roman"/>
        </w:rPr>
        <w:t>“</w:t>
      </w:r>
      <w:r w:rsidRPr="007242A2">
        <w:rPr>
          <w:rFonts w:ascii="Times New Roman" w:hAnsi="Times New Roman" w:cs="Times New Roman"/>
        </w:rPr>
        <w:t xml:space="preserve"> općine Bol.</w:t>
      </w:r>
    </w:p>
    <w:p w14:paraId="72EECB8F" w14:textId="77777777" w:rsidR="007242A2" w:rsidRPr="007242A2" w:rsidRDefault="007242A2" w:rsidP="007242A2">
      <w:pPr>
        <w:jc w:val="center"/>
        <w:rPr>
          <w:rFonts w:ascii="Times New Roman" w:hAnsi="Times New Roman" w:cs="Times New Roman"/>
        </w:rPr>
      </w:pPr>
      <w:r w:rsidRPr="007242A2">
        <w:rPr>
          <w:rFonts w:ascii="Times New Roman" w:hAnsi="Times New Roman" w:cs="Times New Roman"/>
        </w:rPr>
        <w:t>Članak 3.</w:t>
      </w:r>
    </w:p>
    <w:p w14:paraId="6770C405" w14:textId="6C549898" w:rsidR="007242A2" w:rsidRPr="007242A2" w:rsidRDefault="007242A2" w:rsidP="007242A2">
      <w:pPr>
        <w:jc w:val="both"/>
        <w:rPr>
          <w:rFonts w:ascii="Times New Roman" w:hAnsi="Times New Roman" w:cs="Times New Roman"/>
        </w:rPr>
      </w:pPr>
      <w:r w:rsidRPr="007242A2">
        <w:rPr>
          <w:rFonts w:ascii="Times New Roman" w:hAnsi="Times New Roman" w:cs="Times New Roman"/>
        </w:rPr>
        <w:t>Stupanjem na snagu ove odluke prestaje</w:t>
      </w:r>
      <w:r w:rsidRPr="007242A2">
        <w:rPr>
          <w:rFonts w:ascii="Times New Roman" w:hAnsi="Times New Roman" w:cs="Times New Roman"/>
        </w:rPr>
        <w:t xml:space="preserve"> </w:t>
      </w:r>
      <w:r w:rsidRPr="007242A2">
        <w:rPr>
          <w:rFonts w:ascii="Times New Roman" w:hAnsi="Times New Roman" w:cs="Times New Roman"/>
        </w:rPr>
        <w:t>vrijediti odluka o izboru predsjednika i</w:t>
      </w:r>
      <w:r w:rsidRPr="007242A2">
        <w:rPr>
          <w:rFonts w:ascii="Times New Roman" w:hAnsi="Times New Roman" w:cs="Times New Roman"/>
        </w:rPr>
        <w:t xml:space="preserve"> </w:t>
      </w:r>
      <w:r w:rsidRPr="007242A2">
        <w:rPr>
          <w:rFonts w:ascii="Times New Roman" w:hAnsi="Times New Roman" w:cs="Times New Roman"/>
        </w:rPr>
        <w:t xml:space="preserve">članova </w:t>
      </w:r>
      <w:r>
        <w:rPr>
          <w:rFonts w:ascii="Times New Roman" w:hAnsi="Times New Roman" w:cs="Times New Roman"/>
        </w:rPr>
        <w:t>O</w:t>
      </w:r>
      <w:r w:rsidRPr="007242A2">
        <w:rPr>
          <w:rFonts w:ascii="Times New Roman" w:hAnsi="Times New Roman" w:cs="Times New Roman"/>
        </w:rPr>
        <w:t>dbora za izbor i imenovanje od</w:t>
      </w:r>
      <w:r w:rsidRPr="007242A2">
        <w:rPr>
          <w:rFonts w:ascii="Times New Roman" w:hAnsi="Times New Roman" w:cs="Times New Roman"/>
        </w:rPr>
        <w:t xml:space="preserve"> </w:t>
      </w:r>
      <w:r w:rsidRPr="007242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7242A2">
        <w:rPr>
          <w:rFonts w:ascii="Times New Roman" w:hAnsi="Times New Roman" w:cs="Times New Roman"/>
        </w:rPr>
        <w:t>. lipnja 20</w:t>
      </w:r>
      <w:r>
        <w:rPr>
          <w:rFonts w:ascii="Times New Roman" w:hAnsi="Times New Roman" w:cs="Times New Roman"/>
        </w:rPr>
        <w:t>21</w:t>
      </w:r>
      <w:r w:rsidRPr="007242A2">
        <w:rPr>
          <w:rFonts w:ascii="Times New Roman" w:hAnsi="Times New Roman" w:cs="Times New Roman"/>
        </w:rPr>
        <w:t>. godine (</w:t>
      </w:r>
      <w:r>
        <w:rPr>
          <w:rFonts w:ascii="Times New Roman" w:hAnsi="Times New Roman" w:cs="Times New Roman"/>
        </w:rPr>
        <w:t>„</w:t>
      </w:r>
      <w:r w:rsidRPr="007242A2">
        <w:rPr>
          <w:rFonts w:ascii="Times New Roman" w:hAnsi="Times New Roman" w:cs="Times New Roman"/>
        </w:rPr>
        <w:t>Službeni glasnik</w:t>
      </w:r>
      <w:r>
        <w:rPr>
          <w:rFonts w:ascii="Times New Roman" w:hAnsi="Times New Roman" w:cs="Times New Roman"/>
        </w:rPr>
        <w:t>“</w:t>
      </w:r>
      <w:r w:rsidRPr="007242A2">
        <w:rPr>
          <w:rFonts w:ascii="Times New Roman" w:hAnsi="Times New Roman" w:cs="Times New Roman"/>
        </w:rPr>
        <w:t xml:space="preserve"> </w:t>
      </w:r>
      <w:r w:rsidRPr="007242A2">
        <w:rPr>
          <w:rFonts w:ascii="Times New Roman" w:hAnsi="Times New Roman" w:cs="Times New Roman"/>
        </w:rPr>
        <w:t>općine Bol br.</w:t>
      </w:r>
      <w:r w:rsidRPr="007242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7242A2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21</w:t>
      </w:r>
      <w:r w:rsidRPr="007242A2">
        <w:rPr>
          <w:rFonts w:ascii="Times New Roman" w:hAnsi="Times New Roman" w:cs="Times New Roman"/>
        </w:rPr>
        <w:t>).</w:t>
      </w:r>
    </w:p>
    <w:p w14:paraId="24586386" w14:textId="77777777" w:rsidR="007242A2" w:rsidRPr="007242A2" w:rsidRDefault="007242A2" w:rsidP="007242A2">
      <w:pPr>
        <w:rPr>
          <w:rFonts w:ascii="Times New Roman" w:hAnsi="Times New Roman" w:cs="Times New Roman"/>
        </w:rPr>
      </w:pPr>
    </w:p>
    <w:p w14:paraId="7EBA4A13" w14:textId="76CEC95D" w:rsidR="007242A2" w:rsidRPr="007242A2" w:rsidRDefault="007242A2" w:rsidP="007242A2">
      <w:pPr>
        <w:jc w:val="center"/>
        <w:rPr>
          <w:rFonts w:ascii="Times New Roman" w:hAnsi="Times New Roman" w:cs="Times New Roman"/>
        </w:rPr>
      </w:pPr>
      <w:r w:rsidRPr="007242A2">
        <w:rPr>
          <w:rFonts w:ascii="Times New Roman" w:hAnsi="Times New Roman" w:cs="Times New Roman"/>
        </w:rPr>
        <w:t>Predsjednik vijeća:</w:t>
      </w:r>
    </w:p>
    <w:sectPr w:rsidR="007242A2" w:rsidRPr="00724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A2"/>
    <w:rsid w:val="001C1D44"/>
    <w:rsid w:val="00512147"/>
    <w:rsid w:val="006D7305"/>
    <w:rsid w:val="007242A2"/>
    <w:rsid w:val="007564D3"/>
    <w:rsid w:val="009D38C4"/>
    <w:rsid w:val="00AD2ADF"/>
    <w:rsid w:val="00D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792B"/>
  <w15:chartTrackingRefBased/>
  <w15:docId w15:val="{5DF72CE1-0C7C-4375-A685-BF30BECD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24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24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24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24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24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24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24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24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24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24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24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24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242A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242A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242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242A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242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242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24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2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24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24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2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242A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242A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242A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24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242A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24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Bol</dc:creator>
  <cp:keywords/>
  <dc:description/>
  <cp:lastModifiedBy>Općina Bol</cp:lastModifiedBy>
  <cp:revision>3</cp:revision>
  <cp:lastPrinted>2025-05-26T07:46:00Z</cp:lastPrinted>
  <dcterms:created xsi:type="dcterms:W3CDTF">2025-05-26T07:46:00Z</dcterms:created>
  <dcterms:modified xsi:type="dcterms:W3CDTF">2025-05-26T07:46:00Z</dcterms:modified>
</cp:coreProperties>
</file>