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FABF" w14:textId="515968CE" w:rsidR="009C5440" w:rsidRDefault="009C5440" w:rsidP="009C5440">
      <w:pPr>
        <w:jc w:val="both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 xml:space="preserve">Na temelju članka 10. Stavak 3. Zakona o trgovini (NN 87/08, 96/08 116/08, 76/09, 114/11 i 68/2013), vijeće općine Bol je na </w:t>
      </w:r>
      <w:r w:rsidR="005353C2">
        <w:rPr>
          <w:rFonts w:ascii="Times New Roman" w:hAnsi="Times New Roman" w:cs="Times New Roman"/>
          <w:sz w:val="24"/>
          <w:szCs w:val="24"/>
        </w:rPr>
        <w:t>8</w:t>
      </w:r>
      <w:r w:rsidRPr="00011F9D">
        <w:rPr>
          <w:rFonts w:ascii="Times New Roman" w:hAnsi="Times New Roman" w:cs="Times New Roman"/>
          <w:sz w:val="24"/>
          <w:szCs w:val="24"/>
        </w:rPr>
        <w:t xml:space="preserve">/2024 sjednici dana . </w:t>
      </w:r>
      <w:r w:rsidR="005353C2">
        <w:rPr>
          <w:rFonts w:ascii="Times New Roman" w:hAnsi="Times New Roman" w:cs="Times New Roman"/>
          <w:sz w:val="24"/>
          <w:szCs w:val="24"/>
        </w:rPr>
        <w:t>prosinca</w:t>
      </w:r>
      <w:r w:rsidRPr="00011F9D">
        <w:rPr>
          <w:rFonts w:ascii="Times New Roman" w:hAnsi="Times New Roman" w:cs="Times New Roman"/>
          <w:sz w:val="24"/>
          <w:szCs w:val="24"/>
        </w:rPr>
        <w:t xml:space="preserve"> 2024. godine donijelo</w:t>
      </w:r>
    </w:p>
    <w:p w14:paraId="71E0527E" w14:textId="77777777" w:rsidR="00011F9D" w:rsidRPr="00011F9D" w:rsidRDefault="00011F9D" w:rsidP="009C5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99533" w14:textId="77777777" w:rsidR="009C5440" w:rsidRPr="00011F9D" w:rsidRDefault="009C5440" w:rsidP="009C5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9D">
        <w:rPr>
          <w:rFonts w:ascii="Times New Roman" w:hAnsi="Times New Roman" w:cs="Times New Roman"/>
          <w:b/>
          <w:sz w:val="24"/>
          <w:szCs w:val="24"/>
        </w:rPr>
        <w:t xml:space="preserve">ODLUKU O IZMJENAMA I DOPUNAMA </w:t>
      </w:r>
    </w:p>
    <w:p w14:paraId="616D8EE1" w14:textId="77777777" w:rsidR="009C5440" w:rsidRPr="00011F9D" w:rsidRDefault="009C5440" w:rsidP="009C5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9D">
        <w:rPr>
          <w:rFonts w:ascii="Times New Roman" w:hAnsi="Times New Roman" w:cs="Times New Roman"/>
          <w:b/>
          <w:sz w:val="24"/>
          <w:szCs w:val="24"/>
        </w:rPr>
        <w:t>ODLUKE ODREĐIVANJU MJESTA ZA KIOSKE</w:t>
      </w:r>
    </w:p>
    <w:p w14:paraId="430F4746" w14:textId="77777777" w:rsidR="009C5440" w:rsidRPr="00011F9D" w:rsidRDefault="009C5440" w:rsidP="009C54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2E13BC" w14:textId="77777777" w:rsidR="009C5440" w:rsidRPr="00011F9D" w:rsidRDefault="009C5440" w:rsidP="009C5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>Članak 1.</w:t>
      </w:r>
    </w:p>
    <w:p w14:paraId="4EB7DBD4" w14:textId="05ACDE1D" w:rsidR="009C5440" w:rsidRPr="00011F9D" w:rsidRDefault="009C5440" w:rsidP="009C5440">
      <w:pPr>
        <w:jc w:val="both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 xml:space="preserve">U članku 1. u stavku 2. </w:t>
      </w:r>
      <w:r w:rsidR="00011F9D">
        <w:rPr>
          <w:rFonts w:ascii="Times New Roman" w:hAnsi="Times New Roman" w:cs="Times New Roman"/>
          <w:sz w:val="24"/>
          <w:szCs w:val="24"/>
        </w:rPr>
        <w:t>Odluke o određivanju mjesta za kioske („Službeni glasnik“ Općine Bol br. 5/2018</w:t>
      </w:r>
      <w:r w:rsidR="005353C2">
        <w:rPr>
          <w:rFonts w:ascii="Times New Roman" w:hAnsi="Times New Roman" w:cs="Times New Roman"/>
          <w:sz w:val="24"/>
          <w:szCs w:val="24"/>
        </w:rPr>
        <w:t>, 5/2024</w:t>
      </w:r>
      <w:r w:rsidR="00011F9D">
        <w:rPr>
          <w:rFonts w:ascii="Times New Roman" w:hAnsi="Times New Roman" w:cs="Times New Roman"/>
          <w:sz w:val="24"/>
          <w:szCs w:val="24"/>
        </w:rPr>
        <w:t xml:space="preserve">) </w:t>
      </w:r>
      <w:r w:rsidRPr="00011F9D">
        <w:rPr>
          <w:rFonts w:ascii="Times New Roman" w:hAnsi="Times New Roman" w:cs="Times New Roman"/>
          <w:sz w:val="24"/>
          <w:szCs w:val="24"/>
        </w:rPr>
        <w:t xml:space="preserve">iza alineje </w:t>
      </w:r>
      <w:r w:rsidR="005353C2">
        <w:rPr>
          <w:rFonts w:ascii="Times New Roman" w:hAnsi="Times New Roman" w:cs="Times New Roman"/>
          <w:sz w:val="24"/>
          <w:szCs w:val="24"/>
        </w:rPr>
        <w:t>5</w:t>
      </w:r>
      <w:r w:rsidRPr="00011F9D">
        <w:rPr>
          <w:rFonts w:ascii="Times New Roman" w:hAnsi="Times New Roman" w:cs="Times New Roman"/>
          <w:sz w:val="24"/>
          <w:szCs w:val="24"/>
        </w:rPr>
        <w:t xml:space="preserve">. dodaje se alineja </w:t>
      </w:r>
      <w:r w:rsidR="005353C2">
        <w:rPr>
          <w:rFonts w:ascii="Times New Roman" w:hAnsi="Times New Roman" w:cs="Times New Roman"/>
          <w:sz w:val="24"/>
          <w:szCs w:val="24"/>
        </w:rPr>
        <w:t>6</w:t>
      </w:r>
      <w:r w:rsidRPr="00011F9D">
        <w:rPr>
          <w:rFonts w:ascii="Times New Roman" w:hAnsi="Times New Roman" w:cs="Times New Roman"/>
          <w:sz w:val="24"/>
          <w:szCs w:val="24"/>
        </w:rPr>
        <w:t>. koja glasi:</w:t>
      </w:r>
    </w:p>
    <w:p w14:paraId="7E792742" w14:textId="51786266" w:rsidR="00011F9D" w:rsidRPr="00011F9D" w:rsidRDefault="009C5440" w:rsidP="00011F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 xml:space="preserve">„Na </w:t>
      </w:r>
      <w:r w:rsidR="005353C2">
        <w:rPr>
          <w:rFonts w:ascii="Times New Roman" w:hAnsi="Times New Roman" w:cs="Times New Roman"/>
          <w:sz w:val="24"/>
          <w:szCs w:val="24"/>
        </w:rPr>
        <w:t xml:space="preserve">zapadnom dijelu Pjace Joze Bodlovića na dijelu </w:t>
      </w:r>
      <w:r w:rsidRPr="00011F9D">
        <w:rPr>
          <w:rFonts w:ascii="Times New Roman" w:hAnsi="Times New Roman" w:cs="Times New Roman"/>
          <w:sz w:val="24"/>
          <w:szCs w:val="24"/>
        </w:rPr>
        <w:t xml:space="preserve">čest. zemlj. </w:t>
      </w:r>
      <w:r w:rsidR="005353C2">
        <w:rPr>
          <w:rFonts w:ascii="Times New Roman" w:hAnsi="Times New Roman" w:cs="Times New Roman"/>
          <w:sz w:val="24"/>
          <w:szCs w:val="24"/>
        </w:rPr>
        <w:t>6112/1, k</w:t>
      </w:r>
      <w:r w:rsidRPr="00011F9D">
        <w:rPr>
          <w:rFonts w:ascii="Times New Roman" w:hAnsi="Times New Roman" w:cs="Times New Roman"/>
          <w:sz w:val="24"/>
          <w:szCs w:val="24"/>
        </w:rPr>
        <w:t>.o. Bol .</w:t>
      </w:r>
      <w:r w:rsidR="00B013ED">
        <w:rPr>
          <w:rFonts w:ascii="Times New Roman" w:hAnsi="Times New Roman" w:cs="Times New Roman"/>
          <w:sz w:val="24"/>
          <w:szCs w:val="24"/>
        </w:rPr>
        <w:t xml:space="preserve"> </w:t>
      </w:r>
      <w:r w:rsidRPr="00011F9D">
        <w:rPr>
          <w:rFonts w:ascii="Times New Roman" w:hAnsi="Times New Roman" w:cs="Times New Roman"/>
          <w:sz w:val="24"/>
          <w:szCs w:val="24"/>
        </w:rPr>
        <w:t xml:space="preserve">Kiosk je čvrsti montažni objekt </w:t>
      </w:r>
      <w:r w:rsidR="00B013ED">
        <w:rPr>
          <w:rFonts w:ascii="Times New Roman" w:hAnsi="Times New Roman" w:cs="Times New Roman"/>
          <w:sz w:val="24"/>
          <w:szCs w:val="24"/>
        </w:rPr>
        <w:t>dimenzija 2,5 metra x 2,5</w:t>
      </w:r>
      <w:r w:rsidRPr="00011F9D">
        <w:rPr>
          <w:rFonts w:ascii="Times New Roman" w:hAnsi="Times New Roman" w:cs="Times New Roman"/>
          <w:sz w:val="24"/>
          <w:szCs w:val="24"/>
        </w:rPr>
        <w:t xml:space="preserve"> m</w:t>
      </w:r>
      <w:r w:rsidR="00B013ED">
        <w:rPr>
          <w:rFonts w:ascii="Times New Roman" w:hAnsi="Times New Roman" w:cs="Times New Roman"/>
          <w:sz w:val="24"/>
          <w:szCs w:val="24"/>
        </w:rPr>
        <w:t>etra</w:t>
      </w:r>
      <w:r w:rsidR="005353C2">
        <w:rPr>
          <w:rFonts w:ascii="Times New Roman" w:hAnsi="Times New Roman" w:cs="Times New Roman"/>
          <w:sz w:val="24"/>
          <w:szCs w:val="24"/>
        </w:rPr>
        <w:t xml:space="preserve"> - ribarnica </w:t>
      </w:r>
      <w:r w:rsidRPr="00011F9D">
        <w:rPr>
          <w:rFonts w:ascii="Times New Roman" w:hAnsi="Times New Roman" w:cs="Times New Roman"/>
          <w:sz w:val="24"/>
          <w:szCs w:val="24"/>
        </w:rPr>
        <w:t xml:space="preserve"> iz kojeg se pruža trgovačka usluga prodaje </w:t>
      </w:r>
      <w:r w:rsidR="005353C2">
        <w:rPr>
          <w:rFonts w:ascii="Times New Roman" w:hAnsi="Times New Roman" w:cs="Times New Roman"/>
          <w:sz w:val="24"/>
          <w:szCs w:val="24"/>
        </w:rPr>
        <w:t>ribe i drugih</w:t>
      </w:r>
      <w:r w:rsidR="00B013ED">
        <w:rPr>
          <w:rFonts w:ascii="Times New Roman" w:hAnsi="Times New Roman" w:cs="Times New Roman"/>
          <w:sz w:val="24"/>
          <w:szCs w:val="24"/>
        </w:rPr>
        <w:t xml:space="preserve"> morskih</w:t>
      </w:r>
      <w:r w:rsidR="005353C2">
        <w:rPr>
          <w:rFonts w:ascii="Times New Roman" w:hAnsi="Times New Roman" w:cs="Times New Roman"/>
          <w:sz w:val="24"/>
          <w:szCs w:val="24"/>
        </w:rPr>
        <w:t xml:space="preserve"> plodova</w:t>
      </w:r>
      <w:r w:rsidR="00011F9D" w:rsidRPr="00011F9D">
        <w:rPr>
          <w:rFonts w:ascii="Times New Roman" w:hAnsi="Times New Roman" w:cs="Times New Roman"/>
          <w:sz w:val="24"/>
          <w:szCs w:val="24"/>
        </w:rPr>
        <w:t>.</w:t>
      </w:r>
      <w:r w:rsidR="00FC37E5">
        <w:rPr>
          <w:rFonts w:ascii="Times New Roman" w:hAnsi="Times New Roman" w:cs="Times New Roman"/>
          <w:sz w:val="24"/>
          <w:szCs w:val="24"/>
        </w:rPr>
        <w:t xml:space="preserve"> Korisnik kioska je KJP Grabov rat, a koji će isti davati na korištenje registriranim ribarskim obrtima ili tvrtkama“.</w:t>
      </w:r>
    </w:p>
    <w:p w14:paraId="08E4079D" w14:textId="77777777" w:rsidR="009C5440" w:rsidRPr="00011F9D" w:rsidRDefault="009C5440" w:rsidP="009C5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4D699" w14:textId="77777777" w:rsidR="009C5440" w:rsidRPr="00011F9D" w:rsidRDefault="009C5440" w:rsidP="009C5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>Članak 2.</w:t>
      </w:r>
    </w:p>
    <w:p w14:paraId="67A966C6" w14:textId="46791CFF" w:rsidR="009C5440" w:rsidRPr="00011F9D" w:rsidRDefault="009C5440" w:rsidP="009C5440">
      <w:pPr>
        <w:jc w:val="both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 xml:space="preserve">Ova Odluka stupa na snagu osam dana nakon objave u </w:t>
      </w:r>
      <w:r w:rsidR="00B013ED">
        <w:rPr>
          <w:rFonts w:ascii="Times New Roman" w:hAnsi="Times New Roman" w:cs="Times New Roman"/>
          <w:sz w:val="24"/>
          <w:szCs w:val="24"/>
        </w:rPr>
        <w:t>„</w:t>
      </w:r>
      <w:r w:rsidRPr="00011F9D">
        <w:rPr>
          <w:rFonts w:ascii="Times New Roman" w:hAnsi="Times New Roman" w:cs="Times New Roman"/>
          <w:sz w:val="24"/>
          <w:szCs w:val="24"/>
        </w:rPr>
        <w:t>Službenom glasniku</w:t>
      </w:r>
      <w:r w:rsidR="00B013ED">
        <w:rPr>
          <w:rFonts w:ascii="Times New Roman" w:hAnsi="Times New Roman" w:cs="Times New Roman"/>
          <w:sz w:val="24"/>
          <w:szCs w:val="24"/>
        </w:rPr>
        <w:t>“</w:t>
      </w:r>
      <w:r w:rsidRPr="00011F9D">
        <w:rPr>
          <w:rFonts w:ascii="Times New Roman" w:hAnsi="Times New Roman" w:cs="Times New Roman"/>
          <w:sz w:val="24"/>
          <w:szCs w:val="24"/>
        </w:rPr>
        <w:t xml:space="preserve"> općine Bol.</w:t>
      </w:r>
    </w:p>
    <w:p w14:paraId="68D8A6CC" w14:textId="77777777" w:rsidR="009C5440" w:rsidRPr="00011F9D" w:rsidRDefault="009C5440" w:rsidP="009C5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3DD63" w14:textId="77777777" w:rsidR="009C5440" w:rsidRPr="00011F9D" w:rsidRDefault="009C5440" w:rsidP="009C5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>Predsjednica vijeća:</w:t>
      </w:r>
    </w:p>
    <w:p w14:paraId="0FD113C8" w14:textId="77777777" w:rsidR="009C5440" w:rsidRPr="00011F9D" w:rsidRDefault="009C5440" w:rsidP="009C5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>Nataša Paleka Jakšić</w:t>
      </w:r>
    </w:p>
    <w:sectPr w:rsidR="009C5440" w:rsidRPr="0001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301B4"/>
    <w:multiLevelType w:val="hybridMultilevel"/>
    <w:tmpl w:val="A418BAD6"/>
    <w:lvl w:ilvl="0" w:tplc="C83AE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8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40"/>
    <w:rsid w:val="00011F9D"/>
    <w:rsid w:val="00161FE7"/>
    <w:rsid w:val="00257969"/>
    <w:rsid w:val="0031785B"/>
    <w:rsid w:val="004F0000"/>
    <w:rsid w:val="005353C2"/>
    <w:rsid w:val="005D5F68"/>
    <w:rsid w:val="007641A4"/>
    <w:rsid w:val="009650E5"/>
    <w:rsid w:val="009C5440"/>
    <w:rsid w:val="009E7150"/>
    <w:rsid w:val="00A008C9"/>
    <w:rsid w:val="00A152A2"/>
    <w:rsid w:val="00A72DFE"/>
    <w:rsid w:val="00AA6FAA"/>
    <w:rsid w:val="00B013ED"/>
    <w:rsid w:val="00DD1D48"/>
    <w:rsid w:val="00ED5AA0"/>
    <w:rsid w:val="00F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D09F"/>
  <w15:chartTrackingRefBased/>
  <w15:docId w15:val="{56FE1A16-FE85-4303-A313-15A8626F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4</cp:revision>
  <dcterms:created xsi:type="dcterms:W3CDTF">2024-11-29T12:16:00Z</dcterms:created>
  <dcterms:modified xsi:type="dcterms:W3CDTF">2024-12-09T08:36:00Z</dcterms:modified>
</cp:coreProperties>
</file>