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7D23" w14:textId="01ABCA45" w:rsidR="00DB3423" w:rsidRDefault="001062F6" w:rsidP="00702581">
      <w:pPr>
        <w:spacing w:line="276" w:lineRule="auto"/>
        <w:jc w:val="both"/>
      </w:pPr>
      <w:r>
        <w:t>Temeljem čl.</w:t>
      </w:r>
      <w:r w:rsidR="002215B9" w:rsidRPr="00724B65">
        <w:t xml:space="preserve"> 535. st</w:t>
      </w:r>
      <w:r>
        <w:t>.</w:t>
      </w:r>
      <w:r w:rsidR="002215B9" w:rsidRPr="00724B65">
        <w:t xml:space="preserve"> 1. </w:t>
      </w:r>
      <w:bookmarkStart w:id="0" w:name="_Hlk118805223"/>
      <w:r w:rsidR="002215B9" w:rsidRPr="00724B65">
        <w:t>Zakona o trgovačkim društvima (</w:t>
      </w:r>
      <w:r>
        <w:t>„</w:t>
      </w:r>
      <w:r w:rsidR="002215B9" w:rsidRPr="00724B65">
        <w:t>Narodne novine</w:t>
      </w:r>
      <w:r>
        <w:t>“</w:t>
      </w:r>
      <w:r w:rsidR="002215B9" w:rsidRPr="00724B65">
        <w:t xml:space="preserve"> br</w:t>
      </w:r>
      <w:r>
        <w:t>.</w:t>
      </w:r>
      <w:r w:rsidR="002215B9" w:rsidRPr="00724B65">
        <w:t xml:space="preserve"> 111/93, 34/99, 121/99, 52/00, 118/03, 107/07, 146/08, 137/09, 125/11, 152/11, 111/12, 68/13, 110/15, 40/19, 34/22, 114/22, 18/23</w:t>
      </w:r>
      <w:r>
        <w:t xml:space="preserve"> i</w:t>
      </w:r>
      <w:r w:rsidR="002215B9" w:rsidRPr="00724B65">
        <w:t xml:space="preserve"> 130/23) u vezi </w:t>
      </w:r>
      <w:r w:rsidR="0026321A">
        <w:t xml:space="preserve">sa </w:t>
      </w:r>
      <w:r w:rsidR="002215B9" w:rsidRPr="00724B65">
        <w:t>čl</w:t>
      </w:r>
      <w:r>
        <w:t>.</w:t>
      </w:r>
      <w:r w:rsidR="002215B9" w:rsidRPr="00724B65">
        <w:t xml:space="preserve"> 88. st</w:t>
      </w:r>
      <w:r>
        <w:t>.</w:t>
      </w:r>
      <w:r w:rsidR="002215B9" w:rsidRPr="00724B65">
        <w:t xml:space="preserve"> 1. Zakona o vodnim uslugama (</w:t>
      </w:r>
      <w:r>
        <w:t>„</w:t>
      </w:r>
      <w:r w:rsidR="002215B9" w:rsidRPr="00724B65">
        <w:t>Narodne novine</w:t>
      </w:r>
      <w:r>
        <w:t>“</w:t>
      </w:r>
      <w:r w:rsidR="002215B9" w:rsidRPr="00724B65">
        <w:t xml:space="preserve"> br</w:t>
      </w:r>
      <w:r>
        <w:t>.</w:t>
      </w:r>
      <w:r w:rsidR="002215B9" w:rsidRPr="00724B65">
        <w:t xml:space="preserve"> 66/19) i </w:t>
      </w:r>
      <w:r w:rsidR="00767D96" w:rsidRPr="00767D96">
        <w:t xml:space="preserve">čl. </w:t>
      </w:r>
      <w:r w:rsidR="0026321A">
        <w:t>__</w:t>
      </w:r>
      <w:r w:rsidR="00767D96" w:rsidRPr="00767D96">
        <w:t xml:space="preserve">. Statuta Općine </w:t>
      </w:r>
      <w:r w:rsidR="00964B1A">
        <w:t>Bol</w:t>
      </w:r>
      <w:r w:rsidR="00767D96" w:rsidRPr="00767D96">
        <w:t xml:space="preserve"> (</w:t>
      </w:r>
      <w:r w:rsidR="0026321A">
        <w:t>______________</w:t>
      </w:r>
      <w:r w:rsidR="00767D96" w:rsidRPr="00767D96">
        <w:t xml:space="preserve">), Općinsko vijeće Općine </w:t>
      </w:r>
      <w:r w:rsidR="00964B1A">
        <w:t>Bol</w:t>
      </w:r>
      <w:r w:rsidR="00964B1A" w:rsidRPr="00767D96">
        <w:t xml:space="preserve"> </w:t>
      </w:r>
      <w:r w:rsidR="00767D96" w:rsidRPr="00767D96">
        <w:t xml:space="preserve">na </w:t>
      </w:r>
      <w:r w:rsidR="00767D96">
        <w:t xml:space="preserve">___ </w:t>
      </w:r>
      <w:r w:rsidR="00767D96" w:rsidRPr="00767D96">
        <w:t xml:space="preserve">sjednici </w:t>
      </w:r>
      <w:r w:rsidR="0026321A">
        <w:t>održanoj ___. 12.</w:t>
      </w:r>
      <w:r w:rsidR="00767D96" w:rsidRPr="00767D96">
        <w:t>2024. godine, donosi</w:t>
      </w:r>
    </w:p>
    <w:p w14:paraId="334598DC" w14:textId="77777777" w:rsidR="00CF6FD7" w:rsidRDefault="00CF6FD7" w:rsidP="00702581">
      <w:pPr>
        <w:spacing w:line="276" w:lineRule="auto"/>
        <w:jc w:val="both"/>
      </w:pPr>
    </w:p>
    <w:bookmarkEnd w:id="0"/>
    <w:p w14:paraId="1005F981" w14:textId="77777777" w:rsidR="002215B9" w:rsidRPr="00724B65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t>O D L U K U</w:t>
      </w:r>
    </w:p>
    <w:p w14:paraId="50418B93" w14:textId="77777777" w:rsidR="002215B9" w:rsidRPr="00724B65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t xml:space="preserve">o davanju suglasnosti na statusnu promjenu pripajanja </w:t>
      </w:r>
    </w:p>
    <w:p w14:paraId="7D946BB4" w14:textId="23BBAD0F" w:rsidR="002215B9" w:rsidRPr="00724B65" w:rsidRDefault="002215B9" w:rsidP="00702581">
      <w:pPr>
        <w:spacing w:line="276" w:lineRule="auto"/>
        <w:jc w:val="center"/>
        <w:rPr>
          <w:b/>
          <w:bCs/>
        </w:rPr>
      </w:pPr>
      <w:bookmarkStart w:id="1" w:name="_Hlk180088710"/>
      <w:r w:rsidRPr="00724B65">
        <w:rPr>
          <w:b/>
          <w:bCs/>
        </w:rPr>
        <w:t xml:space="preserve">trgovačkih društava </w:t>
      </w:r>
      <w:r w:rsidR="0026321A">
        <w:rPr>
          <w:b/>
          <w:bCs/>
        </w:rPr>
        <w:t>HVARSKI VODOVOD</w:t>
      </w:r>
      <w:r w:rsidRPr="00724B65">
        <w:rPr>
          <w:b/>
          <w:bCs/>
        </w:rPr>
        <w:t xml:space="preserve"> d.o.o.</w:t>
      </w:r>
      <w:r w:rsidR="0026321A">
        <w:rPr>
          <w:b/>
          <w:bCs/>
        </w:rPr>
        <w:t>, ODVODNJA HVAR d.o.o.</w:t>
      </w:r>
      <w:r w:rsidRPr="00724B65">
        <w:rPr>
          <w:b/>
          <w:bCs/>
        </w:rPr>
        <w:t xml:space="preserve"> i </w:t>
      </w:r>
      <w:r w:rsidR="0026321A">
        <w:rPr>
          <w:b/>
          <w:bCs/>
        </w:rPr>
        <w:t>VODOVOD I ODVODNJA OTOKA VISA</w:t>
      </w:r>
      <w:r w:rsidRPr="00724B65">
        <w:rPr>
          <w:b/>
          <w:bCs/>
        </w:rPr>
        <w:t xml:space="preserve"> d.o.o. </w:t>
      </w:r>
    </w:p>
    <w:p w14:paraId="41F4C869" w14:textId="1487543E" w:rsidR="002215B9" w:rsidRDefault="002215B9" w:rsidP="00702581">
      <w:pPr>
        <w:spacing w:line="276" w:lineRule="auto"/>
        <w:jc w:val="center"/>
      </w:pPr>
      <w:r w:rsidRPr="00724B65">
        <w:rPr>
          <w:b/>
          <w:bCs/>
        </w:rPr>
        <w:t xml:space="preserve">trgovačkom društvu VODOVOD </w:t>
      </w:r>
      <w:r w:rsidR="0026321A">
        <w:rPr>
          <w:b/>
          <w:bCs/>
        </w:rPr>
        <w:t>BRAČ</w:t>
      </w:r>
      <w:r w:rsidRPr="00724B65">
        <w:rPr>
          <w:b/>
          <w:bCs/>
        </w:rPr>
        <w:t xml:space="preserve"> d.o.o.</w:t>
      </w:r>
      <w:bookmarkEnd w:id="1"/>
    </w:p>
    <w:p w14:paraId="66B92CE6" w14:textId="77777777" w:rsidR="00724B65" w:rsidRPr="00724B65" w:rsidRDefault="00724B65" w:rsidP="00702581">
      <w:pPr>
        <w:spacing w:line="276" w:lineRule="auto"/>
      </w:pPr>
    </w:p>
    <w:p w14:paraId="68FC5BB4" w14:textId="77777777" w:rsidR="00DB3423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t>Članak 1.</w:t>
      </w:r>
    </w:p>
    <w:p w14:paraId="3456F4AA" w14:textId="77777777" w:rsidR="00ED1EB0" w:rsidRPr="00724B65" w:rsidRDefault="00ED1EB0" w:rsidP="00702581">
      <w:pPr>
        <w:spacing w:line="276" w:lineRule="auto"/>
        <w:jc w:val="center"/>
      </w:pPr>
    </w:p>
    <w:p w14:paraId="06F4E34C" w14:textId="359E7D97" w:rsidR="002215B9" w:rsidRDefault="00CF6FD7" w:rsidP="00702581">
      <w:pPr>
        <w:spacing w:line="276" w:lineRule="auto"/>
        <w:jc w:val="both"/>
      </w:pPr>
      <w:r>
        <w:t xml:space="preserve">Općina </w:t>
      </w:r>
      <w:r w:rsidR="00964B1A">
        <w:t>Bol</w:t>
      </w:r>
      <w:r w:rsidR="00964B1A" w:rsidRPr="00767D96">
        <w:t xml:space="preserve"> </w:t>
      </w:r>
      <w:r w:rsidR="002215B9" w:rsidRPr="00724B65">
        <w:t xml:space="preserve">kao jedan od osnivača/članova trgovačkog društva </w:t>
      </w:r>
      <w:r w:rsidR="0026321A" w:rsidRPr="00E916BA">
        <w:rPr>
          <w:b/>
          <w:bCs/>
        </w:rPr>
        <w:t>VODOVOD BRAČ d.o.o.</w:t>
      </w:r>
      <w:r w:rsidR="0026321A" w:rsidRPr="0026321A">
        <w:t xml:space="preserve">, sa sjedištem u Supetru (Grad Supetar), Mladena </w:t>
      </w:r>
      <w:proofErr w:type="spellStart"/>
      <w:r w:rsidR="0026321A" w:rsidRPr="0026321A">
        <w:t>Vodanovića</w:t>
      </w:r>
      <w:proofErr w:type="spellEnd"/>
      <w:r w:rsidR="0026321A" w:rsidRPr="0026321A">
        <w:t xml:space="preserve"> 23, upisanog u sudskom registru Trgovačkog suda u Splitu pod MBS 060165246, OIB: 45854645558</w:t>
      </w:r>
      <w:r w:rsidR="002215B9" w:rsidRPr="00724B65">
        <w:t xml:space="preserve"> (u daljnjem tekstu: </w:t>
      </w:r>
      <w:r w:rsidR="0026321A">
        <w:t>VODOVOD BRAČ</w:t>
      </w:r>
      <w:r w:rsidR="002215B9" w:rsidRPr="00724B65">
        <w:t xml:space="preserve">) daje suglasnost na statusnu promjenu pripajanja trgovačkih društava </w:t>
      </w:r>
      <w:r w:rsidR="0026321A" w:rsidRPr="004A7461">
        <w:rPr>
          <w:b/>
          <w:bCs/>
        </w:rPr>
        <w:t>HVARSKI VODOVOD</w:t>
      </w:r>
      <w:r w:rsidR="0026321A" w:rsidRPr="004A7461">
        <w:t xml:space="preserve"> </w:t>
      </w:r>
      <w:r w:rsidR="0026321A" w:rsidRPr="004A7461">
        <w:rPr>
          <w:rFonts w:cs="Courier New"/>
          <w:b/>
        </w:rPr>
        <w:t>d.o.o.</w:t>
      </w:r>
      <w:r w:rsidR="0026321A" w:rsidRPr="004A7461">
        <w:rPr>
          <w:rFonts w:cs="Courier New"/>
          <w:bCs/>
        </w:rPr>
        <w:t xml:space="preserve">, sa sjedištem u </w:t>
      </w:r>
      <w:r w:rsidR="0026321A" w:rsidRPr="004A7461">
        <w:t>Jelsi (Općina Jelsa), Jelsa 1041</w:t>
      </w:r>
      <w:r w:rsidR="0026321A" w:rsidRPr="004A7461">
        <w:rPr>
          <w:rFonts w:cs="Courier New"/>
          <w:bCs/>
        </w:rPr>
        <w:t xml:space="preserve">, upisanog u sudskom registru Trgovačkog suda u </w:t>
      </w:r>
      <w:r w:rsidR="0026321A" w:rsidRPr="004A7461">
        <w:t xml:space="preserve">Splitu </w:t>
      </w:r>
      <w:r w:rsidR="0026321A" w:rsidRPr="004A7461">
        <w:rPr>
          <w:rFonts w:cs="Courier New"/>
          <w:bCs/>
        </w:rPr>
        <w:t xml:space="preserve">pod MBS </w:t>
      </w:r>
      <w:r w:rsidR="0026321A" w:rsidRPr="004A7461">
        <w:t xml:space="preserve">060088352, </w:t>
      </w:r>
      <w:r w:rsidR="0026321A" w:rsidRPr="004A7461">
        <w:rPr>
          <w:rFonts w:cs="Courier New"/>
          <w:bCs/>
        </w:rPr>
        <w:t xml:space="preserve">OIB: </w:t>
      </w:r>
      <w:r w:rsidR="0026321A" w:rsidRPr="004A7461">
        <w:t>96577868636</w:t>
      </w:r>
      <w:r w:rsidR="0026321A">
        <w:t xml:space="preserve"> (</w:t>
      </w:r>
      <w:r w:rsidR="0026321A" w:rsidRPr="00724B65">
        <w:t>u daljnjem tekstu</w:t>
      </w:r>
      <w:r w:rsidR="0026321A">
        <w:t>: HVARSKI VODOVOD), dr</w:t>
      </w:r>
      <w:r w:rsidR="0026321A" w:rsidRPr="004A7461">
        <w:t xml:space="preserve">uštva </w:t>
      </w:r>
      <w:r w:rsidR="0026321A" w:rsidRPr="004A7461">
        <w:rPr>
          <w:b/>
          <w:bCs/>
        </w:rPr>
        <w:t>ODVODNJA HVAR d.o.o.</w:t>
      </w:r>
      <w:r w:rsidR="0026321A" w:rsidRPr="004A7461">
        <w:t xml:space="preserve">, </w:t>
      </w:r>
      <w:r w:rsidR="0026321A" w:rsidRPr="004A7461">
        <w:rPr>
          <w:rFonts w:cs="Courier New"/>
          <w:bCs/>
        </w:rPr>
        <w:t xml:space="preserve">sa sjedištem u </w:t>
      </w:r>
      <w:r w:rsidR="0026321A" w:rsidRPr="004A7461">
        <w:t xml:space="preserve">Hvaru (Grad Hvar), Ulica Vlade </w:t>
      </w:r>
      <w:proofErr w:type="spellStart"/>
      <w:r w:rsidR="0026321A" w:rsidRPr="004A7461">
        <w:t>Stošića</w:t>
      </w:r>
      <w:proofErr w:type="spellEnd"/>
      <w:r w:rsidR="0026321A" w:rsidRPr="004A7461">
        <w:t xml:space="preserve"> 5</w:t>
      </w:r>
      <w:r w:rsidR="0026321A" w:rsidRPr="004A7461">
        <w:rPr>
          <w:rFonts w:cs="Courier New"/>
          <w:bCs/>
        </w:rPr>
        <w:t xml:space="preserve">, upisanog u sudskom registru Trgovačkog suda u </w:t>
      </w:r>
      <w:r w:rsidR="0026321A" w:rsidRPr="004A7461">
        <w:t xml:space="preserve">Splitu </w:t>
      </w:r>
      <w:r w:rsidR="0026321A" w:rsidRPr="004A7461">
        <w:rPr>
          <w:rFonts w:cs="Courier New"/>
          <w:bCs/>
        </w:rPr>
        <w:t xml:space="preserve">pod MBS </w:t>
      </w:r>
      <w:r w:rsidR="0026321A" w:rsidRPr="004A7461">
        <w:t xml:space="preserve">060336595, </w:t>
      </w:r>
      <w:r w:rsidR="0026321A" w:rsidRPr="004A7461">
        <w:rPr>
          <w:rFonts w:cs="Courier New"/>
          <w:bCs/>
        </w:rPr>
        <w:t xml:space="preserve">OIB: </w:t>
      </w:r>
      <w:r w:rsidR="0026321A" w:rsidRPr="004A7461">
        <w:t xml:space="preserve">80799090950 </w:t>
      </w:r>
      <w:r w:rsidR="0026321A">
        <w:t>(</w:t>
      </w:r>
      <w:r w:rsidR="0026321A" w:rsidRPr="00724B65">
        <w:t>u daljnjem tekstu</w:t>
      </w:r>
      <w:r w:rsidR="0026321A">
        <w:t>: ODVODNJA HVAR) i</w:t>
      </w:r>
      <w:r w:rsidR="0026321A" w:rsidRPr="004A7461">
        <w:t xml:space="preserve"> društva </w:t>
      </w:r>
      <w:r w:rsidR="0026321A" w:rsidRPr="004A7461">
        <w:rPr>
          <w:b/>
          <w:bCs/>
        </w:rPr>
        <w:t xml:space="preserve">VODOVOD I ODVODNJA OTOKA VISA d.o.o., </w:t>
      </w:r>
      <w:r w:rsidR="0026321A" w:rsidRPr="004A7461">
        <w:t xml:space="preserve">sa sjedištem u Komiži (Grad Komiža), Riva </w:t>
      </w:r>
      <w:proofErr w:type="spellStart"/>
      <w:r w:rsidR="0026321A" w:rsidRPr="004A7461">
        <w:t>svetega</w:t>
      </w:r>
      <w:proofErr w:type="spellEnd"/>
      <w:r w:rsidR="0026321A" w:rsidRPr="004A7461">
        <w:t xml:space="preserve"> </w:t>
      </w:r>
      <w:proofErr w:type="spellStart"/>
      <w:r w:rsidR="0026321A" w:rsidRPr="004A7461">
        <w:t>Mikule</w:t>
      </w:r>
      <w:proofErr w:type="spellEnd"/>
      <w:r w:rsidR="0026321A" w:rsidRPr="004A7461">
        <w:t xml:space="preserve"> 38, upisanog u sudski registar Trgovačkog suda u Split pod MBS 060256431, OIB: 96153434531</w:t>
      </w:r>
      <w:r w:rsidR="0026321A">
        <w:t xml:space="preserve"> (</w:t>
      </w:r>
      <w:r w:rsidR="0026321A" w:rsidRPr="00724B65">
        <w:t>u daljnjem tekstu</w:t>
      </w:r>
      <w:r w:rsidR="0026321A">
        <w:t xml:space="preserve">: VIO OTOKA VISA), kao pripojenih društava, </w:t>
      </w:r>
      <w:r w:rsidR="002215B9" w:rsidRPr="00724B65">
        <w:t xml:space="preserve">trgovačkom društvu </w:t>
      </w:r>
      <w:r w:rsidR="0026321A">
        <w:t>VODOVOD BRAČ, kao društvu preuzimatelju</w:t>
      </w:r>
      <w:r w:rsidR="002215B9" w:rsidRPr="00724B65">
        <w:t>.</w:t>
      </w:r>
    </w:p>
    <w:p w14:paraId="7BC07D4C" w14:textId="77777777" w:rsidR="00724B65" w:rsidRPr="00724B65" w:rsidRDefault="00724B65" w:rsidP="00702581">
      <w:pPr>
        <w:spacing w:line="276" w:lineRule="auto"/>
        <w:ind w:firstLine="567"/>
        <w:jc w:val="both"/>
      </w:pPr>
    </w:p>
    <w:p w14:paraId="2293D0A3" w14:textId="77777777" w:rsidR="00DB3423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t>Članak 2.</w:t>
      </w:r>
    </w:p>
    <w:p w14:paraId="1BB7B2CB" w14:textId="77777777" w:rsidR="00ED1EB0" w:rsidRDefault="00ED1EB0" w:rsidP="00702581">
      <w:pPr>
        <w:spacing w:line="276" w:lineRule="auto"/>
        <w:jc w:val="center"/>
        <w:rPr>
          <w:b/>
          <w:bCs/>
        </w:rPr>
      </w:pPr>
    </w:p>
    <w:p w14:paraId="7152C459" w14:textId="30DC9C00" w:rsidR="002215B9" w:rsidRDefault="002215B9" w:rsidP="00702581">
      <w:pPr>
        <w:spacing w:line="276" w:lineRule="auto"/>
        <w:jc w:val="both"/>
      </w:pPr>
      <w:bookmarkStart w:id="2" w:name="_Hlk118808698"/>
      <w:r w:rsidRPr="00724B65">
        <w:t>Pripajanjem</w:t>
      </w:r>
      <w:r w:rsidR="0026321A">
        <w:t xml:space="preserve"> </w:t>
      </w:r>
      <w:r w:rsidRPr="00724B65">
        <w:t xml:space="preserve">trgovačkih društava </w:t>
      </w:r>
      <w:r w:rsidR="0026321A">
        <w:t>HVARSKI VODOVOD, ODVODNJA HVAR i VIO OTOKA VISA</w:t>
      </w:r>
      <w:r w:rsidRPr="00724B65">
        <w:t>,</w:t>
      </w:r>
      <w:r w:rsidR="0026321A">
        <w:t xml:space="preserve"> kao pripojenih društava,</w:t>
      </w:r>
      <w:r w:rsidRPr="00724B65">
        <w:t xml:space="preserve"> </w:t>
      </w:r>
      <w:r w:rsidR="0026321A">
        <w:t xml:space="preserve">njihova </w:t>
      </w:r>
      <w:r w:rsidRPr="00724B65">
        <w:t xml:space="preserve">cjelokupna imovina te sva njihova prava i obveze prenose se u cijelosti na trgovačko društvo </w:t>
      </w:r>
      <w:bookmarkEnd w:id="2"/>
      <w:r w:rsidR="0026321A">
        <w:t>VODOVOD BRAČ, kao društvo preuzimatelj.</w:t>
      </w:r>
    </w:p>
    <w:p w14:paraId="0F4389CA" w14:textId="77777777" w:rsidR="00CF6FD7" w:rsidRPr="00724B65" w:rsidRDefault="00CF6FD7" w:rsidP="00702581">
      <w:pPr>
        <w:spacing w:line="276" w:lineRule="auto"/>
        <w:jc w:val="both"/>
      </w:pPr>
    </w:p>
    <w:p w14:paraId="2D09BCD0" w14:textId="3791E732" w:rsidR="002215B9" w:rsidRDefault="002215B9" w:rsidP="00702581">
      <w:pPr>
        <w:spacing w:line="276" w:lineRule="auto"/>
        <w:jc w:val="both"/>
      </w:pPr>
      <w:r w:rsidRPr="00724B65">
        <w:t xml:space="preserve">Pripajanjem trgovačkih društava </w:t>
      </w:r>
      <w:r w:rsidR="0026321A">
        <w:t>HVARSKI VODOVOD, ODVODNJA HVAR i VIO OTOKA VISA</w:t>
      </w:r>
      <w:r w:rsidR="0026321A" w:rsidRPr="00724B65">
        <w:t>,</w:t>
      </w:r>
      <w:r w:rsidR="0026321A">
        <w:t xml:space="preserve"> kao pripojenih društava, </w:t>
      </w:r>
      <w:r w:rsidRPr="00724B65">
        <w:t xml:space="preserve">trgovačkom društvu </w:t>
      </w:r>
      <w:bookmarkStart w:id="3" w:name="_Hlk118808769"/>
      <w:r w:rsidR="0026321A">
        <w:t>VODOVOD BRAČ, kao društvu preuzimatelju,</w:t>
      </w:r>
      <w:r w:rsidR="0026321A" w:rsidRPr="00724B65">
        <w:t xml:space="preserve"> </w:t>
      </w:r>
      <w:r w:rsidRPr="00724B65">
        <w:t xml:space="preserve">svi ugovori o radu radnika trgovačkih društava </w:t>
      </w:r>
      <w:r w:rsidR="0026321A">
        <w:t>HVARSKI VODOVOD, ODVODNJA HVAR i VIO OTOKA VISA</w:t>
      </w:r>
      <w:r w:rsidR="0026321A" w:rsidRPr="00724B65">
        <w:t xml:space="preserve"> </w:t>
      </w:r>
      <w:r w:rsidRPr="00724B65">
        <w:t xml:space="preserve">prenose se na trgovačko društvo </w:t>
      </w:r>
      <w:r w:rsidR="0026321A">
        <w:t>VODOVOD BRAČ</w:t>
      </w:r>
      <w:r w:rsidR="004E7697">
        <w:t>,</w:t>
      </w:r>
      <w:r w:rsidRPr="00724B65">
        <w:t xml:space="preserve"> kao novog poslodavca</w:t>
      </w:r>
      <w:r w:rsidR="004E7697">
        <w:t>,</w:t>
      </w:r>
      <w:r w:rsidRPr="00724B65">
        <w:t xml:space="preserve"> te će radnici zadržati sva prava i obveze iz prenesenih ugovora o radu.</w:t>
      </w:r>
      <w:bookmarkEnd w:id="3"/>
      <w:r w:rsidR="0026321A">
        <w:t xml:space="preserve"> </w:t>
      </w:r>
    </w:p>
    <w:p w14:paraId="699D3467" w14:textId="77777777" w:rsidR="00724B65" w:rsidRPr="00724B65" w:rsidRDefault="00724B65" w:rsidP="00702581">
      <w:pPr>
        <w:spacing w:line="276" w:lineRule="auto"/>
        <w:ind w:firstLine="567"/>
        <w:jc w:val="both"/>
      </w:pPr>
    </w:p>
    <w:p w14:paraId="4EF04023" w14:textId="77777777" w:rsidR="00DB3423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t>Članak 3.</w:t>
      </w:r>
    </w:p>
    <w:p w14:paraId="71D96E0E" w14:textId="77777777" w:rsidR="00ED1EB0" w:rsidRPr="00724B65" w:rsidRDefault="00ED1EB0" w:rsidP="00702581">
      <w:pPr>
        <w:spacing w:line="276" w:lineRule="auto"/>
        <w:jc w:val="center"/>
      </w:pPr>
    </w:p>
    <w:p w14:paraId="28BEA110" w14:textId="02A44BC7" w:rsidR="00DB3423" w:rsidRPr="00724B65" w:rsidRDefault="002215B9" w:rsidP="004E7697">
      <w:pPr>
        <w:spacing w:line="276" w:lineRule="auto"/>
        <w:jc w:val="both"/>
      </w:pPr>
      <w:r w:rsidRPr="00724B65">
        <w:t xml:space="preserve">Ovlašćuje se </w:t>
      </w:r>
      <w:bookmarkStart w:id="4" w:name="_Hlk118808834"/>
      <w:r w:rsidR="00DB3423" w:rsidRPr="00DB3423">
        <w:t xml:space="preserve">načelnik Općine </w:t>
      </w:r>
      <w:r w:rsidR="00964B1A">
        <w:t>Bol</w:t>
      </w:r>
      <w:r w:rsidR="00964B1A" w:rsidRPr="00767D96">
        <w:t xml:space="preserve"> </w:t>
      </w:r>
      <w:r w:rsidRPr="00724B65">
        <w:t xml:space="preserve">da u svojstvu zakonskog zastupnika </w:t>
      </w:r>
      <w:r w:rsidR="00DB3423" w:rsidRPr="00DB3423">
        <w:t xml:space="preserve">Općine </w:t>
      </w:r>
      <w:r w:rsidR="00964B1A">
        <w:t>Bol</w:t>
      </w:r>
      <w:r w:rsidR="00964B1A" w:rsidRPr="00767D96">
        <w:t xml:space="preserve"> </w:t>
      </w:r>
      <w:r w:rsidRPr="00724B65">
        <w:t xml:space="preserve">kao člana/osnivača trgovačka društva </w:t>
      </w:r>
      <w:r w:rsidR="0026321A">
        <w:t>VODOVOD BRAČ</w:t>
      </w:r>
      <w:r w:rsidRPr="00724B65">
        <w:t xml:space="preserve"> na skupštini društva glasa za odluke kojima se provodi pripajanje te da poduzme sve druge radnje i postupke u svojstvu člana/osnivača društva s ciljem provedbe pripajanja, </w:t>
      </w:r>
      <w:bookmarkStart w:id="5" w:name="_Hlk180089157"/>
      <w:r w:rsidRPr="00724B65">
        <w:t>neovisno o tome provodi se li pripajanje samo s jednim</w:t>
      </w:r>
      <w:r w:rsidR="004E7697">
        <w:t>, dva</w:t>
      </w:r>
      <w:r w:rsidRPr="00724B65">
        <w:t xml:space="preserve"> ili </w:t>
      </w:r>
      <w:r w:rsidR="0026321A">
        <w:t>sva tri</w:t>
      </w:r>
      <w:r w:rsidRPr="00724B65">
        <w:t xml:space="preserve"> trgovačka društva navedena u članku 1. ove Odluke.</w:t>
      </w:r>
      <w:bookmarkEnd w:id="4"/>
      <w:bookmarkEnd w:id="5"/>
    </w:p>
    <w:p w14:paraId="3435B070" w14:textId="77777777" w:rsidR="00DB3423" w:rsidRDefault="002215B9" w:rsidP="00702581">
      <w:pPr>
        <w:spacing w:line="276" w:lineRule="auto"/>
        <w:jc w:val="center"/>
        <w:rPr>
          <w:b/>
          <w:bCs/>
        </w:rPr>
      </w:pPr>
      <w:r w:rsidRPr="00724B65">
        <w:rPr>
          <w:b/>
          <w:bCs/>
        </w:rPr>
        <w:lastRenderedPageBreak/>
        <w:t>Članak 4.</w:t>
      </w:r>
    </w:p>
    <w:p w14:paraId="72B19CBC" w14:textId="77777777" w:rsidR="0026321A" w:rsidRDefault="0026321A" w:rsidP="00702581">
      <w:pPr>
        <w:spacing w:line="276" w:lineRule="auto"/>
        <w:jc w:val="both"/>
      </w:pPr>
    </w:p>
    <w:p w14:paraId="7168DAEC" w14:textId="77777777" w:rsidR="00A41A8C" w:rsidRDefault="002215B9" w:rsidP="00702581">
      <w:pPr>
        <w:spacing w:line="276" w:lineRule="auto"/>
        <w:jc w:val="both"/>
      </w:pPr>
      <w:r w:rsidRPr="00724B65">
        <w:t xml:space="preserve">Ova Odluka stupa na snagu prvog dana od dana objave u </w:t>
      </w:r>
      <w:r w:rsidR="00ED1EB0">
        <w:t>„</w:t>
      </w:r>
      <w:r w:rsidR="00702581">
        <w:t>____________</w:t>
      </w:r>
      <w:r w:rsidR="00ED1EB0">
        <w:t>“</w:t>
      </w:r>
      <w:r w:rsidR="00AC1C59">
        <w:t>.</w:t>
      </w:r>
    </w:p>
    <w:p w14:paraId="4D108AD1" w14:textId="196CCAB8" w:rsidR="00702581" w:rsidRPr="00724B65" w:rsidRDefault="00702581" w:rsidP="00702581">
      <w:pPr>
        <w:spacing w:line="276" w:lineRule="auto"/>
        <w:jc w:val="both"/>
        <w:sectPr w:rsidR="00702581" w:rsidRPr="00724B65" w:rsidSect="00C23015">
          <w:headerReference w:type="default" r:id="rId6"/>
          <w:type w:val="continuous"/>
          <w:pgSz w:w="11906" w:h="16838"/>
          <w:pgMar w:top="884" w:right="991" w:bottom="993" w:left="1134" w:header="708" w:footer="708" w:gutter="0"/>
          <w:cols w:space="708"/>
          <w:formProt w:val="0"/>
          <w:docGrid w:linePitch="360"/>
        </w:sectPr>
      </w:pPr>
    </w:p>
    <w:p w14:paraId="0EAA51D0" w14:textId="77777777" w:rsidR="005437D4" w:rsidRDefault="005437D4" w:rsidP="00702581">
      <w:pPr>
        <w:spacing w:line="276" w:lineRule="auto"/>
      </w:pPr>
    </w:p>
    <w:p w14:paraId="371162E4" w14:textId="77777777" w:rsidR="00724B65" w:rsidRDefault="00724B65" w:rsidP="00702581">
      <w:pPr>
        <w:spacing w:line="276" w:lineRule="auto"/>
      </w:pPr>
    </w:p>
    <w:p w14:paraId="310BA5DD" w14:textId="77777777" w:rsidR="00845935" w:rsidRPr="00780C7F" w:rsidRDefault="00845935" w:rsidP="00702581">
      <w:pPr>
        <w:spacing w:line="276" w:lineRule="auto"/>
      </w:pPr>
      <w:r w:rsidRPr="00780C7F">
        <w:t>KLASA:</w:t>
      </w:r>
    </w:p>
    <w:p w14:paraId="26E6CB61" w14:textId="77777777" w:rsidR="00845935" w:rsidRPr="00780C7F" w:rsidRDefault="00845935" w:rsidP="00702581">
      <w:pPr>
        <w:spacing w:line="276" w:lineRule="auto"/>
      </w:pPr>
      <w:r w:rsidRPr="00780C7F">
        <w:t>URBROJ:</w:t>
      </w:r>
    </w:p>
    <w:p w14:paraId="7F1515A3" w14:textId="4CDC4C37" w:rsidR="00845935" w:rsidRPr="00780C7F" w:rsidRDefault="00964B1A" w:rsidP="00702581">
      <w:pPr>
        <w:spacing w:line="276" w:lineRule="auto"/>
      </w:pPr>
      <w:r>
        <w:t>Bol</w:t>
      </w:r>
      <w:r w:rsidR="00845935" w:rsidRPr="00780C7F">
        <w:t>,</w:t>
      </w:r>
    </w:p>
    <w:p w14:paraId="66EC0067" w14:textId="77777777" w:rsidR="00845935" w:rsidRPr="00780C7F" w:rsidRDefault="00845935" w:rsidP="00702581">
      <w:pPr>
        <w:spacing w:line="276" w:lineRule="auto"/>
        <w:jc w:val="center"/>
        <w:rPr>
          <w:b/>
        </w:rPr>
      </w:pPr>
    </w:p>
    <w:p w14:paraId="06D868BB" w14:textId="49EC5866" w:rsidR="00845935" w:rsidRPr="00780C7F" w:rsidRDefault="00845935" w:rsidP="00702581">
      <w:pPr>
        <w:spacing w:line="276" w:lineRule="auto"/>
        <w:jc w:val="center"/>
        <w:rPr>
          <w:b/>
        </w:rPr>
      </w:pPr>
      <w:r w:rsidRPr="00780C7F">
        <w:rPr>
          <w:b/>
        </w:rPr>
        <w:t xml:space="preserve">OPĆINA </w:t>
      </w:r>
      <w:r w:rsidR="00964B1A">
        <w:rPr>
          <w:b/>
        </w:rPr>
        <w:t>BOL</w:t>
      </w:r>
    </w:p>
    <w:p w14:paraId="37368455" w14:textId="77777777" w:rsidR="00845935" w:rsidRPr="00780C7F" w:rsidRDefault="00845935" w:rsidP="00702581">
      <w:pPr>
        <w:spacing w:line="276" w:lineRule="auto"/>
        <w:jc w:val="center"/>
        <w:rPr>
          <w:b/>
        </w:rPr>
      </w:pPr>
      <w:r w:rsidRPr="00780C7F">
        <w:rPr>
          <w:b/>
        </w:rPr>
        <w:t>OPĆINSKO VIJEĆE</w:t>
      </w:r>
    </w:p>
    <w:p w14:paraId="417F85C6" w14:textId="77777777" w:rsidR="00845935" w:rsidRPr="00780C7F" w:rsidRDefault="00845935" w:rsidP="00702581">
      <w:pPr>
        <w:spacing w:line="276" w:lineRule="auto"/>
        <w:jc w:val="center"/>
        <w:rPr>
          <w:b/>
        </w:rPr>
      </w:pPr>
      <w:r w:rsidRPr="00780C7F">
        <w:rPr>
          <w:b/>
        </w:rPr>
        <w:t>PREDSJEDNIK</w:t>
      </w:r>
    </w:p>
    <w:p w14:paraId="543BCF0D" w14:textId="0F4E40A5" w:rsidR="00805914" w:rsidRPr="00845935" w:rsidRDefault="00702581" w:rsidP="00702581">
      <w:pPr>
        <w:spacing w:line="276" w:lineRule="auto"/>
        <w:jc w:val="center"/>
        <w:rPr>
          <w:b/>
        </w:rPr>
      </w:pPr>
      <w:r>
        <w:rPr>
          <w:b/>
        </w:rPr>
        <w:t>___________</w:t>
      </w:r>
    </w:p>
    <w:sectPr w:rsidR="00805914" w:rsidRPr="00845935" w:rsidSect="00C23015">
      <w:type w:val="continuous"/>
      <w:pgSz w:w="11906" w:h="16838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C194" w14:textId="77777777" w:rsidR="007C7E6B" w:rsidRDefault="007C7E6B" w:rsidP="003E4F85">
      <w:r>
        <w:separator/>
      </w:r>
    </w:p>
  </w:endnote>
  <w:endnote w:type="continuationSeparator" w:id="0">
    <w:p w14:paraId="1EB8D54B" w14:textId="77777777" w:rsidR="007C7E6B" w:rsidRDefault="007C7E6B" w:rsidP="003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03CF" w14:textId="77777777" w:rsidR="007C7E6B" w:rsidRDefault="007C7E6B" w:rsidP="003E4F85">
      <w:r>
        <w:separator/>
      </w:r>
    </w:p>
  </w:footnote>
  <w:footnote w:type="continuationSeparator" w:id="0">
    <w:p w14:paraId="01014187" w14:textId="77777777" w:rsidR="007C7E6B" w:rsidRDefault="007C7E6B" w:rsidP="003E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1812" w14:textId="77777777" w:rsidR="003E4F85" w:rsidRDefault="003E4F85" w:rsidP="003E4F85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9D"/>
    <w:rsid w:val="000B5167"/>
    <w:rsid w:val="001062F6"/>
    <w:rsid w:val="00137B35"/>
    <w:rsid w:val="0018766F"/>
    <w:rsid w:val="002215B9"/>
    <w:rsid w:val="0026321A"/>
    <w:rsid w:val="00293117"/>
    <w:rsid w:val="0033108E"/>
    <w:rsid w:val="00361A2D"/>
    <w:rsid w:val="00374AC9"/>
    <w:rsid w:val="0039499D"/>
    <w:rsid w:val="003E4F85"/>
    <w:rsid w:val="00437361"/>
    <w:rsid w:val="004758CA"/>
    <w:rsid w:val="00487C81"/>
    <w:rsid w:val="004E7697"/>
    <w:rsid w:val="00506686"/>
    <w:rsid w:val="00520DEC"/>
    <w:rsid w:val="005437D4"/>
    <w:rsid w:val="006513F9"/>
    <w:rsid w:val="006F6F37"/>
    <w:rsid w:val="00702581"/>
    <w:rsid w:val="00724B65"/>
    <w:rsid w:val="00767D96"/>
    <w:rsid w:val="007C7E6B"/>
    <w:rsid w:val="007E22A6"/>
    <w:rsid w:val="00805914"/>
    <w:rsid w:val="00845935"/>
    <w:rsid w:val="008B6DAE"/>
    <w:rsid w:val="009025DE"/>
    <w:rsid w:val="00964B1A"/>
    <w:rsid w:val="009746B6"/>
    <w:rsid w:val="009D226B"/>
    <w:rsid w:val="00A141F1"/>
    <w:rsid w:val="00A41A8C"/>
    <w:rsid w:val="00AA1F11"/>
    <w:rsid w:val="00AC1C59"/>
    <w:rsid w:val="00AD05A6"/>
    <w:rsid w:val="00AF7AA0"/>
    <w:rsid w:val="00B276A4"/>
    <w:rsid w:val="00B73F93"/>
    <w:rsid w:val="00C23015"/>
    <w:rsid w:val="00C445D0"/>
    <w:rsid w:val="00CA6A56"/>
    <w:rsid w:val="00CD6AF0"/>
    <w:rsid w:val="00CF6FD7"/>
    <w:rsid w:val="00D549EC"/>
    <w:rsid w:val="00DB3423"/>
    <w:rsid w:val="00E445D0"/>
    <w:rsid w:val="00E916BA"/>
    <w:rsid w:val="00ED1EB0"/>
    <w:rsid w:val="00F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E08C"/>
  <w15:chartTrackingRefBased/>
  <w15:docId w15:val="{DB7CF0E5-15C7-46B9-9E8D-367FCE4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4F8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3E4F85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E4F8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3E4F85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C23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dc:description/>
  <cp:lastModifiedBy>BŠDS</cp:lastModifiedBy>
  <cp:revision>2</cp:revision>
  <cp:lastPrinted>2024-10-18T11:14:00Z</cp:lastPrinted>
  <dcterms:created xsi:type="dcterms:W3CDTF">2024-12-09T12:23:00Z</dcterms:created>
  <dcterms:modified xsi:type="dcterms:W3CDTF">2024-12-09T12:23:00Z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