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13.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 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Pr="00F170FD">
        <w:rPr>
          <w:rFonts w:ascii="Times New Roman" w:hAnsi="Times New Roman" w:cs="Times New Roman"/>
          <w:b/>
          <w:sz w:val="24"/>
          <w:szCs w:val="24"/>
        </w:rPr>
        <w:t>4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Pojedinačno javno priznanje Godišnja nagrada općine Bol za 202</w:t>
      </w:r>
      <w:r w:rsidRPr="00F170FD">
        <w:rPr>
          <w:rFonts w:ascii="Times New Roman" w:hAnsi="Times New Roman" w:cs="Times New Roman"/>
          <w:sz w:val="24"/>
          <w:szCs w:val="24"/>
        </w:rPr>
        <w:t>4</w:t>
      </w:r>
      <w:r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0FD">
        <w:rPr>
          <w:rFonts w:ascii="Times New Roman" w:hAnsi="Times New Roman" w:cs="Times New Roman"/>
          <w:sz w:val="24"/>
          <w:szCs w:val="24"/>
        </w:rPr>
        <w:t>Elici</w:t>
      </w:r>
      <w:proofErr w:type="spellEnd"/>
      <w:r w:rsidRPr="00F170FD">
        <w:rPr>
          <w:rFonts w:ascii="Times New Roman" w:hAnsi="Times New Roman" w:cs="Times New Roman"/>
          <w:sz w:val="24"/>
          <w:szCs w:val="24"/>
        </w:rPr>
        <w:t xml:space="preserve"> Marinković za volontersku angažiranost na uređivanju, čišćenju i ukrašavanju župne crkve i prostora oko crkve.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Marinković</w:t>
      </w:r>
      <w:r w:rsidRPr="00F170FD">
        <w:rPr>
          <w:rFonts w:ascii="Times New Roman" w:hAnsi="Times New Roman" w:cs="Times New Roman"/>
          <w:sz w:val="24"/>
          <w:szCs w:val="24"/>
        </w:rPr>
        <w:t xml:space="preserve"> se dodjeljuje Godišnja nagrada općine Bol u obliku povelje i novčana nagrada u iznosu od </w:t>
      </w:r>
      <w:r w:rsidRPr="00F170FD">
        <w:rPr>
          <w:rFonts w:ascii="Times New Roman" w:hAnsi="Times New Roman" w:cs="Times New Roman"/>
          <w:sz w:val="24"/>
          <w:szCs w:val="24"/>
        </w:rPr>
        <w:t>______</w:t>
      </w:r>
      <w:r w:rsidRPr="00F170FD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</w:t>
      </w:r>
      <w:r w:rsidRPr="00F170FD">
        <w:rPr>
          <w:rFonts w:ascii="Times New Roman" w:hAnsi="Times New Roman" w:cs="Times New Roman"/>
          <w:sz w:val="24"/>
          <w:szCs w:val="24"/>
        </w:rPr>
        <w:t>„</w:t>
      </w:r>
      <w:r w:rsidRPr="00F170FD">
        <w:rPr>
          <w:rFonts w:ascii="Times New Roman" w:hAnsi="Times New Roman" w:cs="Times New Roman"/>
          <w:sz w:val="24"/>
          <w:szCs w:val="24"/>
        </w:rPr>
        <w:t>Službenom glasniku</w:t>
      </w:r>
      <w:r w:rsidRPr="00F170FD">
        <w:rPr>
          <w:rFonts w:ascii="Times New Roman" w:hAnsi="Times New Roman" w:cs="Times New Roman"/>
          <w:sz w:val="24"/>
          <w:szCs w:val="24"/>
        </w:rPr>
        <w:t>“</w:t>
      </w:r>
      <w:r w:rsidRPr="00F170FD">
        <w:rPr>
          <w:rFonts w:ascii="Times New Roman" w:hAnsi="Times New Roman" w:cs="Times New Roman"/>
          <w:sz w:val="24"/>
          <w:szCs w:val="24"/>
        </w:rPr>
        <w:t xml:space="preserve"> općine Bol. </w:t>
      </w: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FD">
        <w:rPr>
          <w:rFonts w:ascii="Times New Roman" w:hAnsi="Times New Roman"/>
          <w:sz w:val="24"/>
          <w:szCs w:val="24"/>
        </w:rPr>
        <w:t>Elica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Marinković je volonterski angažirana na uređivanju, u čišćenju i ukrašavanju župne crkve i prostora oko crkve, a nadasve treba spomenuti njeno nemjerljivo </w:t>
      </w:r>
      <w:proofErr w:type="spellStart"/>
      <w:r w:rsidRPr="00F170FD">
        <w:rPr>
          <w:rFonts w:ascii="Times New Roman" w:hAnsi="Times New Roman"/>
          <w:sz w:val="24"/>
          <w:szCs w:val="24"/>
        </w:rPr>
        <w:t>sebedarje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u organizaciji saniranja krova župne crkve.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70FD">
        <w:rPr>
          <w:rFonts w:ascii="Times New Roman" w:hAnsi="Times New Roman"/>
          <w:sz w:val="24"/>
          <w:szCs w:val="24"/>
        </w:rPr>
        <w:t>Ona se trudi i oko nabavljanja cvijeća za uređenje crkve i prostora pred njom kad ustreba, a i namjenski za crkvu sadi cvijeće u svojem vrtu.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70FD">
        <w:rPr>
          <w:rFonts w:ascii="Times New Roman" w:hAnsi="Times New Roman"/>
          <w:sz w:val="24"/>
          <w:szCs w:val="24"/>
        </w:rPr>
        <w:t xml:space="preserve">Organizira prikupljanje sredstva za kupovanje odora za ministrante, za obnovu </w:t>
      </w:r>
      <w:proofErr w:type="spellStart"/>
      <w:r w:rsidRPr="00F170FD">
        <w:rPr>
          <w:rFonts w:ascii="Times New Roman" w:hAnsi="Times New Roman"/>
          <w:sz w:val="24"/>
          <w:szCs w:val="24"/>
        </w:rPr>
        <w:t>tapetića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u crkvi i sl. 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FD">
        <w:rPr>
          <w:rFonts w:ascii="Times New Roman" w:hAnsi="Times New Roman"/>
          <w:sz w:val="24"/>
          <w:szCs w:val="24"/>
        </w:rPr>
        <w:t>Elica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potiče svoje sumještane da sudjeluju u čišćenju i pripremanju crkve pred blagdane, bez očekivanja odaziva koji najčešće i bude minimalan.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70FD">
        <w:rPr>
          <w:rFonts w:ascii="Times New Roman" w:hAnsi="Times New Roman"/>
          <w:sz w:val="24"/>
          <w:szCs w:val="24"/>
        </w:rPr>
        <w:t xml:space="preserve">Budućim da je župna crkva dio bolske povijesti i sadašnjosti, </w:t>
      </w:r>
      <w:proofErr w:type="spellStart"/>
      <w:r w:rsidRPr="00F170FD">
        <w:rPr>
          <w:rFonts w:ascii="Times New Roman" w:hAnsi="Times New Roman"/>
          <w:sz w:val="24"/>
          <w:szCs w:val="24"/>
        </w:rPr>
        <w:t>Eličinu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predanost navedenom trebalo bi odvojiti od osobne joj vjerske pripadnosti jer njen trud jednako sjaji i njenim sumještanima, ali i brojnim  gostima Bola koji s njima sudjeluju na misnim i drugim slavljima vezanim uz taj bolski prostor.</w:t>
      </w:r>
    </w:p>
    <w:p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70FD">
        <w:rPr>
          <w:rFonts w:ascii="Times New Roman" w:hAnsi="Times New Roman"/>
          <w:sz w:val="24"/>
          <w:szCs w:val="24"/>
        </w:rPr>
        <w:t xml:space="preserve">Naposljetku, veliki broj Boljana slavi blagdane u našoj crkvi, slavi krštenje, pričesti i krizme …, i pri tom se divi prigodnom uređenju za što je najčešće zaslužna sama naša samozatajna </w:t>
      </w:r>
      <w:proofErr w:type="spellStart"/>
      <w:r w:rsidRPr="00F170FD">
        <w:rPr>
          <w:rFonts w:ascii="Times New Roman" w:hAnsi="Times New Roman"/>
          <w:sz w:val="24"/>
          <w:szCs w:val="24"/>
        </w:rPr>
        <w:t>Elica</w:t>
      </w:r>
      <w:proofErr w:type="spellEnd"/>
      <w:r w:rsidRPr="00F170FD">
        <w:rPr>
          <w:rFonts w:ascii="Times New Roman" w:hAnsi="Times New Roman"/>
          <w:sz w:val="24"/>
          <w:szCs w:val="24"/>
        </w:rPr>
        <w:t xml:space="preserve"> koja s ljubavlju, vedrinom i bez ikakvih očekivanja, svima nama oplemenjuje važne životne trenutke.</w:t>
      </w:r>
    </w:p>
    <w:p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</w:t>
      </w:r>
      <w:r w:rsidRPr="00F170F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Pr="00F170FD">
        <w:rPr>
          <w:rFonts w:ascii="Times New Roman" w:hAnsi="Times New Roman" w:cs="Times New Roman"/>
          <w:sz w:val="24"/>
          <w:szCs w:val="24"/>
        </w:rPr>
        <w:t>Paleka</w:t>
      </w:r>
      <w:proofErr w:type="spellEnd"/>
      <w:r w:rsidRPr="00F170FD">
        <w:rPr>
          <w:rFonts w:ascii="Times New Roman" w:hAnsi="Times New Roman" w:cs="Times New Roman"/>
          <w:sz w:val="24"/>
          <w:szCs w:val="24"/>
        </w:rPr>
        <w:t xml:space="preserve">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FD"/>
    <w:rsid w:val="00257969"/>
    <w:rsid w:val="004F0000"/>
    <w:rsid w:val="005D5F68"/>
    <w:rsid w:val="007641A4"/>
    <w:rsid w:val="00A008C9"/>
    <w:rsid w:val="00A152A2"/>
    <w:rsid w:val="00A72DFE"/>
    <w:rsid w:val="00AA6FAA"/>
    <w:rsid w:val="00DD1D48"/>
    <w:rsid w:val="00ED5AA0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Svjetlana Bakovic</cp:lastModifiedBy>
  <cp:revision>1</cp:revision>
  <dcterms:created xsi:type="dcterms:W3CDTF">2024-07-22T09:26:00Z</dcterms:created>
  <dcterms:modified xsi:type="dcterms:W3CDTF">2024-07-22T09:31:00Z</dcterms:modified>
</cp:coreProperties>
</file>