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E7108" w14:textId="77777777" w:rsidR="00B97426" w:rsidRDefault="00B97426" w:rsidP="00B97426">
      <w:pPr>
        <w:spacing w:after="0"/>
        <w:jc w:val="both"/>
      </w:pPr>
    </w:p>
    <w:p w14:paraId="3C0C3449" w14:textId="13502C2D" w:rsidR="00215076" w:rsidRPr="009C7D4A" w:rsidRDefault="00FE1CF9" w:rsidP="00BA42DB">
      <w:pPr>
        <w:pStyle w:val="Naslov1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color w:val="auto"/>
          <w:sz w:val="40"/>
          <w:szCs w:val="40"/>
        </w:rPr>
        <w:t>T</w:t>
      </w:r>
      <w:r w:rsidR="0043379D" w:rsidRPr="0043379D">
        <w:rPr>
          <w:rFonts w:asciiTheme="minorHAnsi" w:hAnsiTheme="minorHAnsi" w:cstheme="minorHAnsi"/>
          <w:b/>
          <w:color w:val="auto"/>
          <w:sz w:val="40"/>
          <w:szCs w:val="40"/>
        </w:rPr>
        <w:t>ROŠKOVNIK</w:t>
      </w:r>
    </w:p>
    <w:p w14:paraId="2C6B3887" w14:textId="1496D3D8" w:rsidR="00481B3A" w:rsidRDefault="00481B3A" w:rsidP="00481B3A">
      <w:pPr>
        <w:jc w:val="center"/>
        <w:rPr>
          <w:b/>
        </w:rPr>
      </w:pPr>
    </w:p>
    <w:tbl>
      <w:tblPr>
        <w:tblW w:w="539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266"/>
        <w:gridCol w:w="845"/>
        <w:gridCol w:w="806"/>
        <w:gridCol w:w="1023"/>
        <w:gridCol w:w="1270"/>
      </w:tblGrid>
      <w:tr w:rsidR="005E2636" w:rsidRPr="003C7B40" w14:paraId="2D7025C5" w14:textId="77777777" w:rsidTr="00A8353C">
        <w:trPr>
          <w:trHeight w:val="288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28645DD3" w14:textId="7949C0F5" w:rsidR="005E2636" w:rsidRPr="003C7B40" w:rsidRDefault="005E2636" w:rsidP="005E26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TROŠKOVNIK </w:t>
            </w:r>
          </w:p>
        </w:tc>
      </w:tr>
      <w:tr w:rsidR="005E2636" w:rsidRPr="003C7B40" w14:paraId="548EF342" w14:textId="77777777" w:rsidTr="00A8353C">
        <w:trPr>
          <w:trHeight w:val="288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14:paraId="4265C04C" w14:textId="53418BA3" w:rsidR="005E2636" w:rsidRPr="003C7B40" w:rsidRDefault="005E2636" w:rsidP="005E26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5E2636" w:rsidRPr="003C7B40" w14:paraId="0D9C320A" w14:textId="77777777" w:rsidTr="00A8353C">
        <w:trPr>
          <w:trHeight w:val="288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0B17080B" w14:textId="77777777" w:rsidR="005E2636" w:rsidRPr="003C7B40" w:rsidRDefault="005E2636" w:rsidP="005E26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> </w:t>
            </w:r>
          </w:p>
        </w:tc>
      </w:tr>
      <w:tr w:rsidR="005E2636" w:rsidRPr="003C7B40" w14:paraId="1B5E9AD3" w14:textId="77777777" w:rsidTr="002F34CB">
        <w:trPr>
          <w:trHeight w:val="552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14:paraId="3C386B45" w14:textId="77777777" w:rsidR="005E2636" w:rsidRPr="003C7B40" w:rsidRDefault="005E2636" w:rsidP="005E26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2692" w:type="pct"/>
            <w:shd w:val="clear" w:color="auto" w:fill="auto"/>
            <w:noWrap/>
            <w:vAlign w:val="center"/>
            <w:hideMark/>
          </w:tcPr>
          <w:p w14:paraId="5B781466" w14:textId="77777777" w:rsidR="005E2636" w:rsidRPr="003C7B40" w:rsidRDefault="005E2636" w:rsidP="005E26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Opis stavke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8B38132" w14:textId="77777777" w:rsidR="005E2636" w:rsidRPr="003C7B40" w:rsidRDefault="005E2636" w:rsidP="005E26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Jedinica mjere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09702379" w14:textId="77777777" w:rsidR="005E2636" w:rsidRPr="003C7B40" w:rsidRDefault="005E2636" w:rsidP="005E26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2E0D974C" w14:textId="77777777" w:rsidR="005E2636" w:rsidRPr="003C7B40" w:rsidRDefault="005E2636" w:rsidP="005E26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Jed. Cijena</w:t>
            </w:r>
          </w:p>
          <w:p w14:paraId="5A721D3E" w14:textId="77777777" w:rsidR="005E2636" w:rsidRPr="003C7B40" w:rsidRDefault="005E2636" w:rsidP="005E26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(kn)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14:paraId="66D8BD2C" w14:textId="77777777" w:rsidR="005E2636" w:rsidRPr="003C7B40" w:rsidRDefault="005E2636" w:rsidP="005E26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Ukupno</w:t>
            </w:r>
          </w:p>
          <w:p w14:paraId="23DE1F2C" w14:textId="77777777" w:rsidR="005E2636" w:rsidRPr="003C7B40" w:rsidRDefault="005E2636" w:rsidP="005E26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(kn)</w:t>
            </w:r>
          </w:p>
        </w:tc>
      </w:tr>
      <w:tr w:rsidR="005E2636" w:rsidRPr="003C7B40" w14:paraId="48C2BB66" w14:textId="77777777" w:rsidTr="002F34CB">
        <w:trPr>
          <w:trHeight w:val="552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14:paraId="17666134" w14:textId="77777777" w:rsidR="005E2636" w:rsidRPr="00326AB7" w:rsidRDefault="005E2636" w:rsidP="005E263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  <w:lang w:eastAsia="hr-HR"/>
              </w:rPr>
            </w:pPr>
            <w:r w:rsidRPr="00326AB7"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2692" w:type="pct"/>
            <w:shd w:val="clear" w:color="000000" w:fill="FFFFFF"/>
            <w:vAlign w:val="bottom"/>
            <w:hideMark/>
          </w:tcPr>
          <w:p w14:paraId="4DABC57B" w14:textId="299CA942" w:rsidR="005E2636" w:rsidRPr="00265184" w:rsidRDefault="005E2636" w:rsidP="005E2636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hr-HR"/>
              </w:rPr>
              <w:t xml:space="preserve">LED svjetiljke za cestovnu rasvjetu,  nominalne ulazne snage sistema do maksimalno </w:t>
            </w:r>
            <w:r w:rsidR="00D20A7E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hr-HR"/>
              </w:rPr>
              <w:t>3</w:t>
            </w:r>
            <w:r w:rsidR="00265184" w:rsidRPr="00265184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hr-HR"/>
              </w:rPr>
              <w:t>0</w:t>
            </w:r>
            <w:r w:rsidRPr="00265184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hr-HR"/>
              </w:rPr>
              <w:t>W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14:paraId="51C3E55C" w14:textId="77777777" w:rsidR="005E2636" w:rsidRPr="003C7B40" w:rsidRDefault="005E2636" w:rsidP="005E26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14:paraId="6342E6EB" w14:textId="2413C640" w:rsidR="005E2636" w:rsidRPr="003C7B40" w:rsidRDefault="00265184" w:rsidP="005E26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1</w:t>
            </w:r>
            <w:r w:rsidR="00584B08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14:paraId="18A19FD0" w14:textId="34A8738F" w:rsidR="005E2636" w:rsidRPr="003C7B40" w:rsidRDefault="005E2636" w:rsidP="005E26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 w:val="restart"/>
            <w:shd w:val="clear" w:color="auto" w:fill="auto"/>
            <w:vAlign w:val="center"/>
          </w:tcPr>
          <w:p w14:paraId="0B7CAB42" w14:textId="7FBEC1EB" w:rsidR="005E2636" w:rsidRPr="003C7B40" w:rsidRDefault="005E2636" w:rsidP="005E26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31DFE901" w14:textId="77777777" w:rsidTr="002F34CB">
        <w:trPr>
          <w:trHeight w:val="320"/>
        </w:trPr>
        <w:tc>
          <w:tcPr>
            <w:tcW w:w="292" w:type="pct"/>
            <w:shd w:val="clear" w:color="000000" w:fill="FFFFFF"/>
            <w:noWrap/>
            <w:vAlign w:val="center"/>
          </w:tcPr>
          <w:p w14:paraId="3D44D9DC" w14:textId="77777777" w:rsidR="00265184" w:rsidRPr="00326AB7" w:rsidRDefault="00265184" w:rsidP="005E2636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92" w:type="pct"/>
            <w:shd w:val="clear" w:color="000000" w:fill="FFFFFF"/>
            <w:vAlign w:val="bottom"/>
          </w:tcPr>
          <w:p w14:paraId="15669BF9" w14:textId="05B7982B" w:rsidR="00265184" w:rsidRPr="00265184" w:rsidRDefault="00265184" w:rsidP="005E263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Izlazni svjetlosni tok min 5800 lm</w:t>
            </w:r>
          </w:p>
        </w:tc>
        <w:tc>
          <w:tcPr>
            <w:tcW w:w="432" w:type="pct"/>
            <w:vMerge/>
            <w:shd w:val="clear" w:color="auto" w:fill="auto"/>
            <w:vAlign w:val="center"/>
          </w:tcPr>
          <w:p w14:paraId="1C7A6B23" w14:textId="77777777" w:rsidR="00265184" w:rsidRPr="003C7B40" w:rsidRDefault="00265184" w:rsidP="005E26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1F6CE2BA" w14:textId="77777777" w:rsidR="00265184" w:rsidRDefault="00265184" w:rsidP="005E26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14:paraId="2F42B836" w14:textId="77777777" w:rsidR="00265184" w:rsidRPr="003C7B40" w:rsidRDefault="00265184" w:rsidP="005E26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shd w:val="clear" w:color="auto" w:fill="auto"/>
            <w:vAlign w:val="center"/>
          </w:tcPr>
          <w:p w14:paraId="2DA1C3C3" w14:textId="77777777" w:rsidR="00265184" w:rsidRPr="003C7B40" w:rsidRDefault="00265184" w:rsidP="005E26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5E2636" w:rsidRPr="003C7B40" w14:paraId="16E53D17" w14:textId="77777777" w:rsidTr="002F34CB">
        <w:trPr>
          <w:trHeight w:val="288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719C0946" w14:textId="77777777" w:rsidR="005E2636" w:rsidRPr="003C7B40" w:rsidRDefault="005E2636" w:rsidP="005E26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  <w:vAlign w:val="bottom"/>
          </w:tcPr>
          <w:p w14:paraId="0A1CBEBD" w14:textId="17817914" w:rsidR="005E2636" w:rsidRPr="003C7B40" w:rsidRDefault="00265184" w:rsidP="005E263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svjetlosna iskoristivost svjetiljke (engl. LER) pri zahtijevanoj temperaturi boje svjetlosti: minimalno 100 lm/W</w:t>
            </w:r>
          </w:p>
        </w:tc>
        <w:tc>
          <w:tcPr>
            <w:tcW w:w="432" w:type="pct"/>
            <w:vMerge/>
            <w:vAlign w:val="center"/>
            <w:hideMark/>
          </w:tcPr>
          <w:p w14:paraId="0BCE1954" w14:textId="77777777" w:rsidR="005E2636" w:rsidRPr="003C7B40" w:rsidRDefault="005E2636" w:rsidP="005E26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7CAE559F" w14:textId="77777777" w:rsidR="005E2636" w:rsidRPr="003C7B40" w:rsidRDefault="005E2636" w:rsidP="005E26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4717B81C" w14:textId="77777777" w:rsidR="005E2636" w:rsidRPr="003C7B40" w:rsidRDefault="005E2636" w:rsidP="005E26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73FEF40B" w14:textId="77777777" w:rsidR="005E2636" w:rsidRPr="003C7B40" w:rsidRDefault="005E2636" w:rsidP="005E26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5E2636" w:rsidRPr="003C7B40" w14:paraId="7EAF79C8" w14:textId="77777777" w:rsidTr="002F34CB">
        <w:trPr>
          <w:trHeight w:val="288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73654ED4" w14:textId="77777777" w:rsidR="005E2636" w:rsidRPr="003C7B40" w:rsidRDefault="005E2636" w:rsidP="005E26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  <w:vAlign w:val="bottom"/>
          </w:tcPr>
          <w:p w14:paraId="108E130E" w14:textId="5617D4EC" w:rsidR="005E2636" w:rsidRPr="003C7B40" w:rsidRDefault="00265184" w:rsidP="005E263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temperatura boje svjetlosti: maksimalno 3000 K</w:t>
            </w:r>
          </w:p>
        </w:tc>
        <w:tc>
          <w:tcPr>
            <w:tcW w:w="432" w:type="pct"/>
            <w:vMerge/>
            <w:vAlign w:val="center"/>
            <w:hideMark/>
          </w:tcPr>
          <w:p w14:paraId="357DB343" w14:textId="77777777" w:rsidR="005E2636" w:rsidRPr="003C7B40" w:rsidRDefault="005E2636" w:rsidP="005E26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3252ED81" w14:textId="77777777" w:rsidR="005E2636" w:rsidRPr="003C7B40" w:rsidRDefault="005E2636" w:rsidP="005E26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326E3160" w14:textId="77777777" w:rsidR="005E2636" w:rsidRPr="003C7B40" w:rsidRDefault="005E2636" w:rsidP="005E26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4868FC9A" w14:textId="77777777" w:rsidR="005E2636" w:rsidRPr="003C7B40" w:rsidRDefault="005E2636" w:rsidP="005E26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0B36B7B6" w14:textId="77777777" w:rsidTr="002F34CB">
        <w:trPr>
          <w:trHeight w:val="288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2CDFE5B1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</w:tcPr>
          <w:p w14:paraId="247B90D8" w14:textId="24C7B090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ULOR 0%;</w:t>
            </w:r>
          </w:p>
        </w:tc>
        <w:tc>
          <w:tcPr>
            <w:tcW w:w="432" w:type="pct"/>
            <w:vMerge/>
            <w:vAlign w:val="center"/>
            <w:hideMark/>
          </w:tcPr>
          <w:p w14:paraId="33706445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79C36E93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5975F07E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1C97EB9D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04F76A2B" w14:textId="77777777" w:rsidTr="002F34CB">
        <w:trPr>
          <w:trHeight w:val="288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4D327425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</w:tcPr>
          <w:p w14:paraId="239E7DAB" w14:textId="1BCD3DEF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zaštita optičkog sistema - ravno kaljeno staklo ili </w:t>
            </w:r>
            <w:proofErr w:type="spellStart"/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polikarbonatni</w:t>
            </w:r>
            <w:proofErr w:type="spellEnd"/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UV</w:t>
            </w:r>
            <w:proofErr w:type="spellEnd"/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 stabilni pokrov;</w:t>
            </w:r>
          </w:p>
        </w:tc>
        <w:tc>
          <w:tcPr>
            <w:tcW w:w="432" w:type="pct"/>
            <w:vMerge/>
            <w:vAlign w:val="center"/>
            <w:hideMark/>
          </w:tcPr>
          <w:p w14:paraId="1247D4E0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68BE615A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6AA99A93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079BF44A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1BDCCB43" w14:textId="77777777" w:rsidTr="002F34CB">
        <w:trPr>
          <w:trHeight w:val="288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22B09857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</w:tcPr>
          <w:p w14:paraId="6BD0F53B" w14:textId="2BCDC774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životni vijek izvora svjetlosti L90 minimalno 100.000 sati uz stopu kvara maksimalno B10;</w:t>
            </w:r>
          </w:p>
        </w:tc>
        <w:tc>
          <w:tcPr>
            <w:tcW w:w="432" w:type="pct"/>
            <w:vMerge/>
            <w:vAlign w:val="center"/>
            <w:hideMark/>
          </w:tcPr>
          <w:p w14:paraId="4A5CB80B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620D4F24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33A20D6B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6AE98694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0DAD6AF9" w14:textId="77777777" w:rsidTr="002F34CB">
        <w:trPr>
          <w:trHeight w:val="288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006E879C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</w:tcPr>
          <w:p w14:paraId="2B551CFA" w14:textId="10696783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kvalitetno i pouzdano rješenje pasivnog hlađenja svjetiljke (nije dozvoljeno korištenje aktivnog hlađenja);</w:t>
            </w:r>
          </w:p>
        </w:tc>
        <w:tc>
          <w:tcPr>
            <w:tcW w:w="432" w:type="pct"/>
            <w:vMerge/>
            <w:vAlign w:val="center"/>
            <w:hideMark/>
          </w:tcPr>
          <w:p w14:paraId="7B456A3A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31091C62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4592ADA6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271C8F2D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3ACBF369" w14:textId="77777777" w:rsidTr="002F34CB">
        <w:trPr>
          <w:trHeight w:val="288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50ED79B8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</w:tcPr>
          <w:p w14:paraId="41636894" w14:textId="36B4D32C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kućište svjetiljke od tlačno lijevanog aluminija s antikorozivnim premazom ili drugih metalnih legura istih ili boljih svojstava (otpornost na koroziju, toplinska vodljivost, mehanička stabilnost) od aluminija s antikorozivnim premazom;</w:t>
            </w:r>
          </w:p>
        </w:tc>
        <w:tc>
          <w:tcPr>
            <w:tcW w:w="432" w:type="pct"/>
            <w:vMerge/>
            <w:vAlign w:val="center"/>
            <w:hideMark/>
          </w:tcPr>
          <w:p w14:paraId="1DAFBC5A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79D98037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2818AEAD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55F1DD84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3AACA316" w14:textId="77777777" w:rsidTr="002F34CB">
        <w:trPr>
          <w:trHeight w:val="288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3D45D08C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</w:tcPr>
          <w:p w14:paraId="3A5E56B0" w14:textId="52161CDE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mogućnost odvojene zasebne zamjene pojedinačnih dijelova svjetiljke (modularnost) izvora svjetlosti, </w:t>
            </w:r>
            <w:proofErr w:type="spellStart"/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predspojnih</w:t>
            </w:r>
            <w:proofErr w:type="spellEnd"/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 naprava (pretvarač) i </w:t>
            </w:r>
            <w:proofErr w:type="spellStart"/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prenaponske</w:t>
            </w:r>
            <w:proofErr w:type="spellEnd"/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 zaštite;</w:t>
            </w:r>
          </w:p>
        </w:tc>
        <w:tc>
          <w:tcPr>
            <w:tcW w:w="432" w:type="pct"/>
            <w:vMerge/>
            <w:vAlign w:val="center"/>
            <w:hideMark/>
          </w:tcPr>
          <w:p w14:paraId="503070E2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6D676ADC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337B752E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224B37E9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764A74FF" w14:textId="77777777" w:rsidTr="002F34CB">
        <w:trPr>
          <w:trHeight w:val="288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0BF95ABD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</w:tcPr>
          <w:p w14:paraId="781AACAB" w14:textId="355E615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mogućnost pred programiranja režima regulacije izlazne snage svjetiljke/izlaznog svjetlosnog toka svjetiljke u minimalno 5 režima regulacije;</w:t>
            </w:r>
          </w:p>
        </w:tc>
        <w:tc>
          <w:tcPr>
            <w:tcW w:w="432" w:type="pct"/>
            <w:vMerge/>
            <w:vAlign w:val="center"/>
            <w:hideMark/>
          </w:tcPr>
          <w:p w14:paraId="325F1C2D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05C8AE29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7ECE1D21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44406AB5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7831EDDB" w14:textId="77777777" w:rsidTr="002F34CB">
        <w:trPr>
          <w:trHeight w:val="288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21775346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</w:tcPr>
          <w:p w14:paraId="79C268FC" w14:textId="00C927A4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silikonske ili teflonske ili jednakovrijedne (termička i kemijska stabilnost, elastičnost) brtve kućišta svjetiljke;</w:t>
            </w:r>
          </w:p>
        </w:tc>
        <w:tc>
          <w:tcPr>
            <w:tcW w:w="432" w:type="pct"/>
            <w:vMerge/>
            <w:vAlign w:val="center"/>
            <w:hideMark/>
          </w:tcPr>
          <w:p w14:paraId="32429378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3F202940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4FDB611A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2E290F05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2A2EB2C6" w14:textId="77777777" w:rsidTr="002F34CB">
        <w:trPr>
          <w:trHeight w:val="288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2E7EEFDC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</w:tcPr>
          <w:p w14:paraId="56C483CB" w14:textId="40027AAC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svi aplicirani vijci, podloške i matice od nehrđajućeg čelika ili drugog jednakovrijednog (mehanička stabilnost, čvrstoća i otpornost) materijala;</w:t>
            </w:r>
          </w:p>
        </w:tc>
        <w:tc>
          <w:tcPr>
            <w:tcW w:w="432" w:type="pct"/>
            <w:vMerge/>
            <w:vAlign w:val="center"/>
            <w:hideMark/>
          </w:tcPr>
          <w:p w14:paraId="4C00D76A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5754E116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6E4BF230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72971C89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60E8B937" w14:textId="77777777" w:rsidTr="002F34CB">
        <w:trPr>
          <w:trHeight w:val="288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5C8D2B46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</w:tcPr>
          <w:p w14:paraId="2EC1F200" w14:textId="3A28E5E3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stupanj zaštite svjetiljke - minimalno IP66;</w:t>
            </w:r>
          </w:p>
        </w:tc>
        <w:tc>
          <w:tcPr>
            <w:tcW w:w="432" w:type="pct"/>
            <w:vMerge/>
            <w:vAlign w:val="center"/>
            <w:hideMark/>
          </w:tcPr>
          <w:p w14:paraId="616DAE1C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47BD4648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433E1764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40142BFF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0023087F" w14:textId="77777777" w:rsidTr="002F34CB">
        <w:trPr>
          <w:trHeight w:val="288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5B165C2E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</w:tcPr>
          <w:p w14:paraId="03DB2B74" w14:textId="4E080CC1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otpornost na udare - minimalno IK09;</w:t>
            </w:r>
          </w:p>
        </w:tc>
        <w:tc>
          <w:tcPr>
            <w:tcW w:w="432" w:type="pct"/>
            <w:vMerge/>
            <w:vAlign w:val="center"/>
            <w:hideMark/>
          </w:tcPr>
          <w:p w14:paraId="0A1EB359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56D30545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787DFAC9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140ADF3E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74DF558F" w14:textId="77777777" w:rsidTr="002F34CB">
        <w:trPr>
          <w:trHeight w:val="552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5B09A1BD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</w:tcPr>
          <w:p w14:paraId="1B8EB2F2" w14:textId="25DE3968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ulazni napon 230 V AC;</w:t>
            </w:r>
          </w:p>
        </w:tc>
        <w:tc>
          <w:tcPr>
            <w:tcW w:w="432" w:type="pct"/>
            <w:vMerge/>
            <w:vAlign w:val="center"/>
            <w:hideMark/>
          </w:tcPr>
          <w:p w14:paraId="4C73A343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0B4B27C5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5D416FA8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326557A0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50A6C6B7" w14:textId="77777777" w:rsidTr="002F34CB">
        <w:trPr>
          <w:trHeight w:val="288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36E2573F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</w:tcPr>
          <w:p w14:paraId="2439CEF3" w14:textId="430F691F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frekvencija struje 50 Hz;</w:t>
            </w:r>
          </w:p>
        </w:tc>
        <w:tc>
          <w:tcPr>
            <w:tcW w:w="432" w:type="pct"/>
            <w:vMerge/>
            <w:vAlign w:val="center"/>
            <w:hideMark/>
          </w:tcPr>
          <w:p w14:paraId="58C5098E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1A0C7F27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6C76CA97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2446F160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5FEB2D7E" w14:textId="77777777" w:rsidTr="002F34CB">
        <w:trPr>
          <w:trHeight w:val="288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29224854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</w:tcPr>
          <w:p w14:paraId="233D7CEF" w14:textId="4140A8BF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neometan rad svjetiljke u temperaturnom području od -25°C do +55°C;</w:t>
            </w:r>
          </w:p>
        </w:tc>
        <w:tc>
          <w:tcPr>
            <w:tcW w:w="432" w:type="pct"/>
            <w:vMerge/>
            <w:vAlign w:val="center"/>
            <w:hideMark/>
          </w:tcPr>
          <w:p w14:paraId="08EE9C11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44E5F757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454EA32A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74D664EF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0D12B44B" w14:textId="77777777" w:rsidTr="002F34CB">
        <w:trPr>
          <w:trHeight w:val="612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5C3D2099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</w:tcPr>
          <w:p w14:paraId="30188804" w14:textId="68968319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prenaponska</w:t>
            </w:r>
            <w:proofErr w:type="spellEnd"/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 zaštita minimalno </w:t>
            </w:r>
            <w:proofErr w:type="spellStart"/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10kV</w:t>
            </w:r>
            <w:proofErr w:type="spellEnd"/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/10 </w:t>
            </w:r>
            <w:proofErr w:type="spellStart"/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kA</w:t>
            </w:r>
            <w:proofErr w:type="spellEnd"/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;</w:t>
            </w:r>
          </w:p>
        </w:tc>
        <w:tc>
          <w:tcPr>
            <w:tcW w:w="432" w:type="pct"/>
            <w:vMerge/>
            <w:vAlign w:val="center"/>
            <w:hideMark/>
          </w:tcPr>
          <w:p w14:paraId="3826D3A6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44926B1C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4023E8EA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3CAB2762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6D887FE7" w14:textId="77777777" w:rsidTr="002F34CB">
        <w:trPr>
          <w:trHeight w:val="552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219B64FC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</w:tcPr>
          <w:p w14:paraId="617DD2D0" w14:textId="71303C82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izjava o sukladnosti</w:t>
            </w:r>
          </w:p>
        </w:tc>
        <w:tc>
          <w:tcPr>
            <w:tcW w:w="432" w:type="pct"/>
            <w:vMerge/>
            <w:vAlign w:val="center"/>
            <w:hideMark/>
          </w:tcPr>
          <w:p w14:paraId="330D6967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24916737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793177CD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79CDF6F8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36D22B50" w14:textId="77777777" w:rsidTr="002F34CB">
        <w:trPr>
          <w:trHeight w:val="552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289FABD8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</w:tcPr>
          <w:p w14:paraId="109038BE" w14:textId="628E2CAD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Proizvođač nuđenih svjetiljki mora posjedovati važeću ENEC licencu izdanu od strane tijela akreditiranog u skladu s Uredbom (EZ) br. 765/2008 Europskog parlamenta i Vijeća ili certifikatima izdanim od strane tijela akreditiranog u skladu s Uredbom (EZ) BR. 765/2008 Europskog parlamenta;</w:t>
            </w:r>
          </w:p>
        </w:tc>
        <w:tc>
          <w:tcPr>
            <w:tcW w:w="432" w:type="pct"/>
            <w:vMerge/>
            <w:vAlign w:val="center"/>
            <w:hideMark/>
          </w:tcPr>
          <w:p w14:paraId="07DD7824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5656A982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55B1D56A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225520A5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1BD91A0A" w14:textId="77777777" w:rsidTr="002F34CB">
        <w:trPr>
          <w:trHeight w:val="288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421588EC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2692" w:type="pct"/>
            <w:shd w:val="clear" w:color="000000" w:fill="FFFFFF"/>
          </w:tcPr>
          <w:p w14:paraId="4F329AAA" w14:textId="6B2CED03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Svjetiljka mora imati Certifikat o sukladnosti s Direktivom o elektromagnetskoj kompatibilnosti ( EMC </w:t>
            </w:r>
            <w:proofErr w:type="spellStart"/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Directive</w:t>
            </w:r>
            <w:proofErr w:type="spellEnd"/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 2014/30/EU) i navedenim normama: EN 55015, EN 61547, EN 61000-3-2,  EN 61000-3-3. Certifikat treba biti izdan od certifikacijskog tijela akreditiranog za navedeno područje prema normi EN ISO/IEC 17065;</w:t>
            </w:r>
          </w:p>
        </w:tc>
        <w:tc>
          <w:tcPr>
            <w:tcW w:w="432" w:type="pct"/>
            <w:vMerge/>
            <w:vAlign w:val="center"/>
            <w:hideMark/>
          </w:tcPr>
          <w:p w14:paraId="63645481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1B0AD685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09D47740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36EF77F1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1467A39A" w14:textId="77777777" w:rsidTr="002F34CB">
        <w:trPr>
          <w:trHeight w:val="288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72C8C207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</w:tcPr>
          <w:p w14:paraId="1AC882ED" w14:textId="358D8C25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Svjetiljka mora imati  Certifikat o sukladnosti s Direktivom o električnoj opremi namijenjenoj za uporabu unutar određenih naponskih granica (</w:t>
            </w:r>
            <w:proofErr w:type="spellStart"/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LVD</w:t>
            </w:r>
            <w:proofErr w:type="spellEnd"/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Directive</w:t>
            </w:r>
            <w:proofErr w:type="spellEnd"/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 xml:space="preserve"> 2014/35/EU) i navedenim normama: EN 60598-1, EN 60598-2-3, EN 62031, EN 62493, IEC/TR 62778. Certifikat treba biti izdan od certifikacijskog tijela akreditiranog za navedeno područje prema normi EN ISO/IEC 17065;</w:t>
            </w:r>
          </w:p>
        </w:tc>
        <w:tc>
          <w:tcPr>
            <w:tcW w:w="432" w:type="pct"/>
            <w:vMerge/>
            <w:vAlign w:val="center"/>
            <w:hideMark/>
          </w:tcPr>
          <w:p w14:paraId="195385A8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343B436A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60961AFD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799641CF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636A280E" w14:textId="77777777" w:rsidTr="002F34CB">
        <w:trPr>
          <w:trHeight w:val="288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66FC1918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</w:tcPr>
          <w:p w14:paraId="705B98DD" w14:textId="1246422F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Certifikat o sukladnosti sa zaštitom od vanjskih mehaničkih udara, IK09 i navedenim normama: EN 62262, IEC/TR 62696. Certifikat treba biti izdan od certifikacijskog tijela akreditiranog za navedeno područje prema normi EN ISO/IEC 17065;</w:t>
            </w:r>
          </w:p>
        </w:tc>
        <w:tc>
          <w:tcPr>
            <w:tcW w:w="432" w:type="pct"/>
            <w:vMerge/>
            <w:vAlign w:val="center"/>
            <w:hideMark/>
          </w:tcPr>
          <w:p w14:paraId="05044CC0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11011BF9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729AD81A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39614393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0AB52CAD" w14:textId="77777777" w:rsidTr="002F34CB">
        <w:trPr>
          <w:trHeight w:val="976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7A8F9020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</w:tcPr>
          <w:p w14:paraId="7099232B" w14:textId="2C65B74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Certifikat o sukladnosti sa zaštitom od prodora vode i prašine, IP66 i navedenim normama: EN 60598-1, Točka 9.2.2., 9.2.7., EN 60529. Certifikat treba biti izdan od certifikacijskog tijela akreditiranog za navedeno područje prema normi EN ISO/IEC 17065;</w:t>
            </w:r>
          </w:p>
        </w:tc>
        <w:tc>
          <w:tcPr>
            <w:tcW w:w="432" w:type="pct"/>
            <w:vMerge/>
            <w:vAlign w:val="center"/>
            <w:hideMark/>
          </w:tcPr>
          <w:p w14:paraId="3DE71917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65BA538E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38246460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672B7F07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4F120CFA" w14:textId="77777777" w:rsidTr="002F34CB">
        <w:trPr>
          <w:trHeight w:val="976"/>
        </w:trPr>
        <w:tc>
          <w:tcPr>
            <w:tcW w:w="292" w:type="pct"/>
            <w:shd w:val="clear" w:color="000000" w:fill="FFFFFF"/>
            <w:noWrap/>
            <w:vAlign w:val="bottom"/>
          </w:tcPr>
          <w:p w14:paraId="5CFCF7B8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92" w:type="pct"/>
            <w:shd w:val="clear" w:color="000000" w:fill="FFFFFF"/>
          </w:tcPr>
          <w:p w14:paraId="6FB83086" w14:textId="4AB8B9A6" w:rsidR="00265184" w:rsidRPr="00265184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Certifikat o sukladnosti sa zahtjevima otpornosti na vibracije i navedenoj normi: EN 60068-2-6. Certifikat treba biti izdan od certifikacijskog tijela akreditiranog za navedeno područje prema normi EN ISO/IEC 17065;</w:t>
            </w:r>
          </w:p>
        </w:tc>
        <w:tc>
          <w:tcPr>
            <w:tcW w:w="432" w:type="pct"/>
            <w:vMerge/>
            <w:vAlign w:val="center"/>
          </w:tcPr>
          <w:p w14:paraId="082A66FD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</w:tcPr>
          <w:p w14:paraId="5DBDB75F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5230B1F2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3127631D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0F2826DD" w14:textId="77777777" w:rsidTr="002F34CB">
        <w:trPr>
          <w:trHeight w:val="1380"/>
        </w:trPr>
        <w:tc>
          <w:tcPr>
            <w:tcW w:w="292" w:type="pct"/>
            <w:shd w:val="clear" w:color="000000" w:fill="FFFFFF"/>
            <w:noWrap/>
            <w:vAlign w:val="bottom"/>
          </w:tcPr>
          <w:p w14:paraId="01002D50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92" w:type="pct"/>
            <w:shd w:val="clear" w:color="000000" w:fill="FFFFFF"/>
          </w:tcPr>
          <w:p w14:paraId="7ED70809" w14:textId="2BB6DFA3" w:rsidR="00265184" w:rsidRPr="00265184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Certifikat o sukladnosti sa zahtjevima klimatskih utjecaja i navedenim normama: EN 60068-2-11, EN 60068-2-1, EN 60068-2-2. Temperaturno područje: -25°C do +55°C. Certifikat treba biti izdan od certifikacijskog tijela akreditiranog za navedeno područje prema normi EN ISO/IEC 17065;</w:t>
            </w:r>
          </w:p>
        </w:tc>
        <w:tc>
          <w:tcPr>
            <w:tcW w:w="432" w:type="pct"/>
            <w:vMerge/>
            <w:vAlign w:val="center"/>
          </w:tcPr>
          <w:p w14:paraId="1A5C4765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</w:tcPr>
          <w:p w14:paraId="612BB1F3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6456A352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6AC47E24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65184" w:rsidRPr="003C7B40" w14:paraId="2CCF1DDB" w14:textId="77777777" w:rsidTr="002F34CB">
        <w:trPr>
          <w:trHeight w:val="400"/>
        </w:trPr>
        <w:tc>
          <w:tcPr>
            <w:tcW w:w="292" w:type="pct"/>
            <w:shd w:val="clear" w:color="000000" w:fill="FFFFFF"/>
            <w:noWrap/>
            <w:vAlign w:val="bottom"/>
          </w:tcPr>
          <w:p w14:paraId="543BDBDC" w14:textId="77777777" w:rsidR="00265184" w:rsidRPr="003C7B40" w:rsidRDefault="00265184" w:rsidP="002651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92" w:type="pct"/>
            <w:shd w:val="clear" w:color="000000" w:fill="FFFFFF"/>
          </w:tcPr>
          <w:p w14:paraId="176E57B3" w14:textId="21AE2AE3" w:rsidR="00265184" w:rsidRPr="00265184" w:rsidRDefault="00265184" w:rsidP="0026518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6518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faktor uzvrata boje (CRI) - min 70;</w:t>
            </w:r>
          </w:p>
        </w:tc>
        <w:tc>
          <w:tcPr>
            <w:tcW w:w="432" w:type="pct"/>
            <w:vMerge/>
            <w:vAlign w:val="center"/>
          </w:tcPr>
          <w:p w14:paraId="7F271A28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</w:tcPr>
          <w:p w14:paraId="1A237036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5C948EDF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4A39F740" w14:textId="77777777" w:rsidR="00265184" w:rsidRPr="003C7B40" w:rsidRDefault="00265184" w:rsidP="002651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AC23B9" w:rsidRPr="003C7B40" w14:paraId="4748593C" w14:textId="77777777" w:rsidTr="002F34CB">
        <w:trPr>
          <w:trHeight w:val="288"/>
        </w:trPr>
        <w:tc>
          <w:tcPr>
            <w:tcW w:w="292" w:type="pct"/>
            <w:shd w:val="clear" w:color="000000" w:fill="FFFFFF"/>
            <w:noWrap/>
            <w:vAlign w:val="bottom"/>
          </w:tcPr>
          <w:p w14:paraId="1E825080" w14:textId="77777777" w:rsidR="00AC23B9" w:rsidRPr="003C7B40" w:rsidRDefault="00AC23B9" w:rsidP="005E26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92" w:type="pct"/>
            <w:shd w:val="clear" w:color="000000" w:fill="FFFFFF"/>
            <w:vAlign w:val="bottom"/>
          </w:tcPr>
          <w:p w14:paraId="08570C94" w14:textId="254978AB" w:rsidR="00AC23B9" w:rsidRPr="003C7B40" w:rsidRDefault="00AC23B9" w:rsidP="005E26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Proizvođač:</w:t>
            </w:r>
          </w:p>
        </w:tc>
        <w:tc>
          <w:tcPr>
            <w:tcW w:w="432" w:type="pct"/>
            <w:vMerge/>
            <w:vAlign w:val="center"/>
          </w:tcPr>
          <w:p w14:paraId="0E8A4796" w14:textId="77777777" w:rsidR="00AC23B9" w:rsidRPr="003C7B40" w:rsidRDefault="00AC23B9" w:rsidP="005E26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</w:tcPr>
          <w:p w14:paraId="69E8F359" w14:textId="77777777" w:rsidR="00AC23B9" w:rsidRPr="003C7B40" w:rsidRDefault="00AC23B9" w:rsidP="005E26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28CC7D77" w14:textId="77777777" w:rsidR="00AC23B9" w:rsidRPr="003C7B40" w:rsidRDefault="00AC23B9" w:rsidP="005E26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47F619CB" w14:textId="77777777" w:rsidR="00AC23B9" w:rsidRPr="003C7B40" w:rsidRDefault="00AC23B9" w:rsidP="005E26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5E2636" w:rsidRPr="003C7B40" w14:paraId="1E922ACC" w14:textId="77777777" w:rsidTr="002F34CB">
        <w:trPr>
          <w:trHeight w:val="288"/>
        </w:trPr>
        <w:tc>
          <w:tcPr>
            <w:tcW w:w="292" w:type="pct"/>
            <w:shd w:val="clear" w:color="000000" w:fill="FFFFFF"/>
            <w:noWrap/>
            <w:vAlign w:val="bottom"/>
            <w:hideMark/>
          </w:tcPr>
          <w:p w14:paraId="78C35011" w14:textId="77777777" w:rsidR="005E2636" w:rsidRPr="003C7B40" w:rsidRDefault="005E2636" w:rsidP="005E26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2" w:type="pct"/>
            <w:shd w:val="clear" w:color="000000" w:fill="FFFFFF"/>
            <w:vAlign w:val="bottom"/>
            <w:hideMark/>
          </w:tcPr>
          <w:p w14:paraId="77E3A72A" w14:textId="6C126789" w:rsidR="005E2636" w:rsidRPr="003C7B40" w:rsidRDefault="005E2636" w:rsidP="005E26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3C7B40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Tip:</w:t>
            </w:r>
          </w:p>
        </w:tc>
        <w:tc>
          <w:tcPr>
            <w:tcW w:w="432" w:type="pct"/>
            <w:vMerge/>
            <w:vAlign w:val="center"/>
            <w:hideMark/>
          </w:tcPr>
          <w:p w14:paraId="7390F45C" w14:textId="77777777" w:rsidR="005E2636" w:rsidRPr="003C7B40" w:rsidRDefault="005E2636" w:rsidP="005E26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1AFB623D" w14:textId="77777777" w:rsidR="005E2636" w:rsidRPr="003C7B40" w:rsidRDefault="005E2636" w:rsidP="005E26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vMerge/>
            <w:vAlign w:val="center"/>
          </w:tcPr>
          <w:p w14:paraId="38F47888" w14:textId="77777777" w:rsidR="005E2636" w:rsidRPr="003C7B40" w:rsidRDefault="005E2636" w:rsidP="005E26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vMerge/>
            <w:vAlign w:val="center"/>
          </w:tcPr>
          <w:p w14:paraId="15C0BFFE" w14:textId="77777777" w:rsidR="005E2636" w:rsidRPr="003C7B40" w:rsidRDefault="005E2636" w:rsidP="005E26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AC23B9" w:rsidRPr="00675570" w14:paraId="0C074204" w14:textId="77777777" w:rsidTr="00EE1DBB">
        <w:trPr>
          <w:trHeight w:val="288"/>
        </w:trPr>
        <w:tc>
          <w:tcPr>
            <w:tcW w:w="292" w:type="pct"/>
            <w:shd w:val="clear" w:color="auto" w:fill="auto"/>
            <w:noWrap/>
            <w:vAlign w:val="bottom"/>
          </w:tcPr>
          <w:p w14:paraId="7CBCFB88" w14:textId="3CBB90F4" w:rsidR="00AC23B9" w:rsidRPr="00326AB7" w:rsidRDefault="00AC23B9" w:rsidP="00AC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692" w:type="pct"/>
            <w:shd w:val="clear" w:color="auto" w:fill="auto"/>
            <w:vAlign w:val="bottom"/>
          </w:tcPr>
          <w:p w14:paraId="790A7E2C" w14:textId="51156474" w:rsidR="00AC23B9" w:rsidRPr="00326AB7" w:rsidRDefault="00AC23B9" w:rsidP="00AC23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shd w:val="clear" w:color="auto" w:fill="auto"/>
            <w:vAlign w:val="bottom"/>
          </w:tcPr>
          <w:p w14:paraId="2297623C" w14:textId="12D00325" w:rsidR="00AC23B9" w:rsidRPr="00CE7A06" w:rsidRDefault="00AC23B9" w:rsidP="00AC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shd w:val="clear" w:color="auto" w:fill="auto"/>
            <w:vAlign w:val="bottom"/>
          </w:tcPr>
          <w:p w14:paraId="24A06234" w14:textId="4F733BF5" w:rsidR="00AC23B9" w:rsidRPr="00CE7A06" w:rsidRDefault="00AC23B9" w:rsidP="00CE7A06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</w:tcPr>
          <w:p w14:paraId="37E42687" w14:textId="031ECB8B" w:rsidR="00AC23B9" w:rsidRPr="00326AB7" w:rsidRDefault="00AC23B9" w:rsidP="00AC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46A6E761" w14:textId="2B325779" w:rsidR="00AC23B9" w:rsidRPr="00326AB7" w:rsidRDefault="00AC23B9" w:rsidP="00AC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C23B9" w:rsidRPr="00675570" w14:paraId="71E5ED43" w14:textId="77777777" w:rsidTr="002F34CB">
        <w:trPr>
          <w:trHeight w:val="288"/>
        </w:trPr>
        <w:tc>
          <w:tcPr>
            <w:tcW w:w="292" w:type="pct"/>
            <w:shd w:val="clear" w:color="auto" w:fill="auto"/>
            <w:noWrap/>
          </w:tcPr>
          <w:p w14:paraId="45228596" w14:textId="77777777" w:rsidR="00AC23B9" w:rsidRPr="00326AB7" w:rsidRDefault="00AC23B9" w:rsidP="00AC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92" w:type="pct"/>
            <w:shd w:val="clear" w:color="auto" w:fill="auto"/>
            <w:vAlign w:val="bottom"/>
          </w:tcPr>
          <w:p w14:paraId="586BB417" w14:textId="77777777" w:rsidR="00AC23B9" w:rsidRPr="00AC23B9" w:rsidRDefault="00AC23B9" w:rsidP="00AC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shd w:val="clear" w:color="auto" w:fill="auto"/>
            <w:vAlign w:val="bottom"/>
          </w:tcPr>
          <w:p w14:paraId="36E8C613" w14:textId="77777777" w:rsidR="00AC23B9" w:rsidRPr="00326AB7" w:rsidRDefault="00AC23B9" w:rsidP="00AC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shd w:val="clear" w:color="auto" w:fill="auto"/>
            <w:vAlign w:val="bottom"/>
          </w:tcPr>
          <w:p w14:paraId="1B039A13" w14:textId="77777777" w:rsidR="00AC23B9" w:rsidRPr="00326AB7" w:rsidRDefault="00AC23B9" w:rsidP="00AC23B9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</w:tcPr>
          <w:p w14:paraId="743A9634" w14:textId="77777777" w:rsidR="00AC23B9" w:rsidRPr="00326AB7" w:rsidRDefault="00AC23B9" w:rsidP="00AC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06A137CA" w14:textId="77777777" w:rsidR="00AC23B9" w:rsidRPr="00AC23B9" w:rsidRDefault="00AC23B9" w:rsidP="00AC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A8353C" w:rsidRPr="00675570" w14:paraId="50B6CFF7" w14:textId="77777777" w:rsidTr="002F34CB">
        <w:trPr>
          <w:trHeight w:val="288"/>
        </w:trPr>
        <w:tc>
          <w:tcPr>
            <w:tcW w:w="292" w:type="pct"/>
            <w:shd w:val="clear" w:color="auto" w:fill="auto"/>
            <w:noWrap/>
          </w:tcPr>
          <w:p w14:paraId="5B96BD38" w14:textId="77777777" w:rsidR="00A8353C" w:rsidRPr="00326AB7" w:rsidRDefault="00A8353C" w:rsidP="00AC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92" w:type="pct"/>
            <w:shd w:val="clear" w:color="000000" w:fill="FFFFCC"/>
            <w:vAlign w:val="bottom"/>
          </w:tcPr>
          <w:p w14:paraId="40E603A8" w14:textId="33A8C3CC" w:rsidR="00A8353C" w:rsidRPr="00AC23B9" w:rsidRDefault="00A8353C" w:rsidP="00A83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26AB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UKUPNO :</w:t>
            </w:r>
          </w:p>
        </w:tc>
        <w:tc>
          <w:tcPr>
            <w:tcW w:w="432" w:type="pct"/>
            <w:shd w:val="clear" w:color="000000" w:fill="FFFFCC"/>
            <w:vAlign w:val="bottom"/>
          </w:tcPr>
          <w:p w14:paraId="5327169A" w14:textId="77777777" w:rsidR="00A8353C" w:rsidRPr="00326AB7" w:rsidRDefault="00A8353C" w:rsidP="00AC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shd w:val="clear" w:color="000000" w:fill="FFFFCC"/>
            <w:vAlign w:val="bottom"/>
          </w:tcPr>
          <w:p w14:paraId="1D9AF23B" w14:textId="77777777" w:rsidR="00A8353C" w:rsidRPr="00326AB7" w:rsidRDefault="00A8353C" w:rsidP="00AC23B9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shd w:val="clear" w:color="000000" w:fill="FFFFCC"/>
            <w:noWrap/>
            <w:vAlign w:val="bottom"/>
          </w:tcPr>
          <w:p w14:paraId="5C4B8491" w14:textId="77777777" w:rsidR="00A8353C" w:rsidRPr="00326AB7" w:rsidRDefault="00A8353C" w:rsidP="00AC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shd w:val="clear" w:color="000000" w:fill="FFFFCC"/>
            <w:noWrap/>
            <w:vAlign w:val="bottom"/>
          </w:tcPr>
          <w:p w14:paraId="5829A549" w14:textId="77777777" w:rsidR="00A8353C" w:rsidRPr="00AC23B9" w:rsidRDefault="00A8353C" w:rsidP="00AC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A8353C" w:rsidRPr="00675570" w14:paraId="555A7CD8" w14:textId="77777777" w:rsidTr="002F34CB">
        <w:trPr>
          <w:trHeight w:val="288"/>
        </w:trPr>
        <w:tc>
          <w:tcPr>
            <w:tcW w:w="292" w:type="pct"/>
            <w:shd w:val="clear" w:color="auto" w:fill="auto"/>
            <w:noWrap/>
          </w:tcPr>
          <w:p w14:paraId="20CA592D" w14:textId="77777777" w:rsidR="00A8353C" w:rsidRPr="00326AB7" w:rsidRDefault="00A8353C" w:rsidP="00AC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92" w:type="pct"/>
            <w:shd w:val="clear" w:color="auto" w:fill="auto"/>
          </w:tcPr>
          <w:p w14:paraId="0DCBD271" w14:textId="114E2A92" w:rsidR="00A8353C" w:rsidRPr="00326AB7" w:rsidRDefault="00A8353C" w:rsidP="00AC23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26AB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PDV 25%</w:t>
            </w:r>
          </w:p>
        </w:tc>
        <w:tc>
          <w:tcPr>
            <w:tcW w:w="432" w:type="pct"/>
            <w:shd w:val="clear" w:color="auto" w:fill="auto"/>
            <w:vAlign w:val="bottom"/>
          </w:tcPr>
          <w:p w14:paraId="5F54EA47" w14:textId="77777777" w:rsidR="00A8353C" w:rsidRPr="00326AB7" w:rsidRDefault="00A8353C" w:rsidP="00AC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shd w:val="clear" w:color="auto" w:fill="auto"/>
            <w:vAlign w:val="bottom"/>
          </w:tcPr>
          <w:p w14:paraId="57AC8C98" w14:textId="77777777" w:rsidR="00A8353C" w:rsidRPr="00326AB7" w:rsidRDefault="00A8353C" w:rsidP="00AC23B9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</w:tcPr>
          <w:p w14:paraId="119A8527" w14:textId="77777777" w:rsidR="00A8353C" w:rsidRPr="00326AB7" w:rsidRDefault="00A8353C" w:rsidP="00AC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6FF2EC27" w14:textId="77777777" w:rsidR="00A8353C" w:rsidRPr="00326AB7" w:rsidRDefault="00A8353C" w:rsidP="00AC2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8353C" w:rsidRPr="00675570" w14:paraId="1258BAAC" w14:textId="77777777" w:rsidTr="002F34CB">
        <w:trPr>
          <w:trHeight w:val="288"/>
        </w:trPr>
        <w:tc>
          <w:tcPr>
            <w:tcW w:w="292" w:type="pct"/>
            <w:shd w:val="clear" w:color="auto" w:fill="auto"/>
            <w:noWrap/>
            <w:hideMark/>
          </w:tcPr>
          <w:p w14:paraId="0D7C5BC3" w14:textId="77777777" w:rsidR="00A8353C" w:rsidRPr="00326AB7" w:rsidRDefault="00A8353C" w:rsidP="00AC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92" w:type="pct"/>
            <w:shd w:val="clear" w:color="auto" w:fill="auto"/>
            <w:hideMark/>
          </w:tcPr>
          <w:p w14:paraId="76D9062D" w14:textId="7EC3EB31" w:rsidR="00A8353C" w:rsidRPr="00326AB7" w:rsidRDefault="00A8353C" w:rsidP="00AC23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7ECEF158" w14:textId="77777777" w:rsidR="00A8353C" w:rsidRPr="00326AB7" w:rsidRDefault="00A8353C" w:rsidP="00AC23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640DA6B1" w14:textId="77777777" w:rsidR="00A8353C" w:rsidRPr="00326AB7" w:rsidRDefault="00A8353C" w:rsidP="00AC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7AC0B987" w14:textId="77777777" w:rsidR="00A8353C" w:rsidRPr="00326AB7" w:rsidRDefault="00A8353C" w:rsidP="00AC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shd w:val="clear" w:color="auto" w:fill="auto"/>
            <w:noWrap/>
            <w:vAlign w:val="bottom"/>
          </w:tcPr>
          <w:p w14:paraId="4E9A5918" w14:textId="45529659" w:rsidR="00A8353C" w:rsidRPr="00326AB7" w:rsidRDefault="00A8353C" w:rsidP="00AC2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2F34CB" w:rsidRPr="00675570" w14:paraId="3A4B7A20" w14:textId="77777777" w:rsidTr="002F34CB">
        <w:trPr>
          <w:trHeight w:val="288"/>
        </w:trPr>
        <w:tc>
          <w:tcPr>
            <w:tcW w:w="292" w:type="pct"/>
            <w:shd w:val="clear" w:color="auto" w:fill="auto"/>
            <w:noWrap/>
          </w:tcPr>
          <w:p w14:paraId="7DAB973F" w14:textId="77777777" w:rsidR="002F34CB" w:rsidRPr="00326AB7" w:rsidRDefault="002F34CB" w:rsidP="00A8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692" w:type="pct"/>
            <w:shd w:val="clear" w:color="000000" w:fill="FFFFCC"/>
          </w:tcPr>
          <w:p w14:paraId="3AD65528" w14:textId="2A9AD363" w:rsidR="002F34CB" w:rsidRPr="00326AB7" w:rsidRDefault="002F34CB" w:rsidP="00A835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26AB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SVEUKUPNO :</w:t>
            </w:r>
          </w:p>
        </w:tc>
        <w:tc>
          <w:tcPr>
            <w:tcW w:w="432" w:type="pct"/>
            <w:shd w:val="clear" w:color="000000" w:fill="FFFFCC"/>
            <w:noWrap/>
            <w:vAlign w:val="bottom"/>
          </w:tcPr>
          <w:p w14:paraId="4B8DB061" w14:textId="5DBFDF1B" w:rsidR="002F34CB" w:rsidRPr="00326AB7" w:rsidRDefault="002F34CB" w:rsidP="00A8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12" w:type="pct"/>
            <w:shd w:val="clear" w:color="000000" w:fill="FFFFCC"/>
            <w:noWrap/>
            <w:vAlign w:val="bottom"/>
          </w:tcPr>
          <w:p w14:paraId="15B452B5" w14:textId="6CE9BB35" w:rsidR="002F34CB" w:rsidRPr="00326AB7" w:rsidRDefault="002F34CB" w:rsidP="00A83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23" w:type="pct"/>
            <w:shd w:val="clear" w:color="000000" w:fill="FFFFCC"/>
            <w:noWrap/>
            <w:vAlign w:val="bottom"/>
          </w:tcPr>
          <w:p w14:paraId="69C0B2C9" w14:textId="77777777" w:rsidR="002F34CB" w:rsidRPr="00A8353C" w:rsidRDefault="002F34CB" w:rsidP="00A8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649" w:type="pct"/>
            <w:shd w:val="clear" w:color="000000" w:fill="FFFFCC"/>
            <w:vAlign w:val="bottom"/>
          </w:tcPr>
          <w:p w14:paraId="41D59896" w14:textId="12372CDC" w:rsidR="002F34CB" w:rsidRPr="00A8353C" w:rsidRDefault="002F34CB" w:rsidP="00A83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</w:tbl>
    <w:p w14:paraId="1154F92F" w14:textId="77777777" w:rsidR="00481B3A" w:rsidRDefault="00481B3A" w:rsidP="00481B3A">
      <w:pPr>
        <w:jc w:val="both"/>
      </w:pPr>
    </w:p>
    <w:sectPr w:rsidR="00481B3A" w:rsidSect="00F04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95425" w14:textId="77777777" w:rsidR="00FA4F05" w:rsidRDefault="00FA4F05" w:rsidP="00CD6EE4">
      <w:pPr>
        <w:spacing w:after="0" w:line="240" w:lineRule="auto"/>
      </w:pPr>
      <w:r>
        <w:separator/>
      </w:r>
    </w:p>
  </w:endnote>
  <w:endnote w:type="continuationSeparator" w:id="0">
    <w:p w14:paraId="5873B4EE" w14:textId="77777777" w:rsidR="00FA4F05" w:rsidRDefault="00FA4F05" w:rsidP="00CD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1683F" w14:textId="77777777" w:rsidR="00FA4F05" w:rsidRDefault="00FA4F05" w:rsidP="00CD6EE4">
      <w:pPr>
        <w:spacing w:after="0" w:line="240" w:lineRule="auto"/>
      </w:pPr>
      <w:r>
        <w:separator/>
      </w:r>
    </w:p>
  </w:footnote>
  <w:footnote w:type="continuationSeparator" w:id="0">
    <w:p w14:paraId="670548B1" w14:textId="77777777" w:rsidR="00FA4F05" w:rsidRDefault="00FA4F05" w:rsidP="00CD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413"/>
      <w:gridCol w:w="992"/>
      <w:gridCol w:w="4391"/>
      <w:gridCol w:w="2266"/>
    </w:tblGrid>
    <w:tr w:rsidR="00504DF9" w:rsidRPr="00CD6EE4" w14:paraId="437E23F1" w14:textId="77777777" w:rsidTr="000D5305">
      <w:trPr>
        <w:jc w:val="center"/>
      </w:trPr>
      <w:tc>
        <w:tcPr>
          <w:tcW w:w="1413" w:type="dxa"/>
          <w:vMerge w:val="restart"/>
          <w:vAlign w:val="center"/>
        </w:tcPr>
        <w:p w14:paraId="3753F952" w14:textId="4A66F30A" w:rsidR="00504DF9" w:rsidRPr="00CD6EE4" w:rsidRDefault="00504DF9" w:rsidP="000D5305">
          <w:pPr>
            <w:pStyle w:val="Zaglavlje"/>
            <w:jc w:val="center"/>
            <w:rPr>
              <w:sz w:val="16"/>
              <w:szCs w:val="16"/>
            </w:rPr>
          </w:pPr>
        </w:p>
      </w:tc>
      <w:tc>
        <w:tcPr>
          <w:tcW w:w="992" w:type="dxa"/>
        </w:tcPr>
        <w:p w14:paraId="2B9082E7" w14:textId="20647EF3" w:rsidR="00504DF9" w:rsidRPr="00CD6EE4" w:rsidRDefault="00504DF9">
          <w:pPr>
            <w:pStyle w:val="Zaglavlje"/>
            <w:rPr>
              <w:sz w:val="16"/>
              <w:szCs w:val="16"/>
            </w:rPr>
          </w:pPr>
        </w:p>
      </w:tc>
      <w:tc>
        <w:tcPr>
          <w:tcW w:w="4391" w:type="dxa"/>
        </w:tcPr>
        <w:p w14:paraId="61FA8FAA" w14:textId="226BE608" w:rsidR="00504DF9" w:rsidRPr="00CD6EE4" w:rsidRDefault="00504DF9" w:rsidP="00D22C02">
          <w:pPr>
            <w:pStyle w:val="Zaglavlje"/>
            <w:jc w:val="center"/>
            <w:rPr>
              <w:sz w:val="16"/>
              <w:szCs w:val="16"/>
            </w:rPr>
          </w:pPr>
        </w:p>
      </w:tc>
      <w:tc>
        <w:tcPr>
          <w:tcW w:w="2266" w:type="dxa"/>
        </w:tcPr>
        <w:p w14:paraId="64664BFD" w14:textId="38A16351" w:rsidR="00504DF9" w:rsidRPr="00CD6EE4" w:rsidRDefault="00504DF9">
          <w:pPr>
            <w:pStyle w:val="Zaglavlje"/>
            <w:rPr>
              <w:sz w:val="16"/>
              <w:szCs w:val="16"/>
            </w:rPr>
          </w:pPr>
        </w:p>
      </w:tc>
    </w:tr>
    <w:tr w:rsidR="00504DF9" w:rsidRPr="00CD6EE4" w14:paraId="7E4C3B4F" w14:textId="77777777" w:rsidTr="00B423E0">
      <w:trPr>
        <w:jc w:val="center"/>
      </w:trPr>
      <w:tc>
        <w:tcPr>
          <w:tcW w:w="1413" w:type="dxa"/>
          <w:vMerge/>
        </w:tcPr>
        <w:p w14:paraId="5935B821" w14:textId="77777777" w:rsidR="00504DF9" w:rsidRPr="00CD6EE4" w:rsidRDefault="00504DF9">
          <w:pPr>
            <w:pStyle w:val="Zaglavlje"/>
            <w:rPr>
              <w:sz w:val="16"/>
              <w:szCs w:val="16"/>
            </w:rPr>
          </w:pPr>
        </w:p>
      </w:tc>
      <w:tc>
        <w:tcPr>
          <w:tcW w:w="992" w:type="dxa"/>
        </w:tcPr>
        <w:p w14:paraId="7CE5B32F" w14:textId="11015FBD" w:rsidR="00504DF9" w:rsidRPr="00CD6EE4" w:rsidRDefault="00504DF9">
          <w:pPr>
            <w:pStyle w:val="Zaglavlje"/>
            <w:rPr>
              <w:sz w:val="16"/>
              <w:szCs w:val="16"/>
            </w:rPr>
          </w:pPr>
        </w:p>
      </w:tc>
      <w:tc>
        <w:tcPr>
          <w:tcW w:w="4391" w:type="dxa"/>
        </w:tcPr>
        <w:p w14:paraId="1318132E" w14:textId="48DE3E1B" w:rsidR="00504DF9" w:rsidRPr="00CD6EE4" w:rsidRDefault="00504DF9">
          <w:pPr>
            <w:pStyle w:val="Zaglavlje"/>
            <w:rPr>
              <w:sz w:val="16"/>
              <w:szCs w:val="16"/>
            </w:rPr>
          </w:pPr>
        </w:p>
      </w:tc>
      <w:tc>
        <w:tcPr>
          <w:tcW w:w="2266" w:type="dxa"/>
        </w:tcPr>
        <w:p w14:paraId="4A82282E" w14:textId="6A869A66" w:rsidR="00504DF9" w:rsidRPr="00CD6EE4" w:rsidRDefault="00504DF9">
          <w:pPr>
            <w:pStyle w:val="Zaglavlje"/>
            <w:rPr>
              <w:sz w:val="16"/>
              <w:szCs w:val="16"/>
            </w:rPr>
          </w:pPr>
        </w:p>
      </w:tc>
    </w:tr>
  </w:tbl>
  <w:p w14:paraId="4D8C344B" w14:textId="77777777" w:rsidR="00504DF9" w:rsidRDefault="00504DF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F14"/>
    <w:multiLevelType w:val="hybridMultilevel"/>
    <w:tmpl w:val="AA2C0EE8"/>
    <w:lvl w:ilvl="0" w:tplc="0000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F26870"/>
    <w:multiLevelType w:val="multilevel"/>
    <w:tmpl w:val="7F986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045210"/>
    <w:multiLevelType w:val="hybridMultilevel"/>
    <w:tmpl w:val="F056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631C"/>
    <w:multiLevelType w:val="hybridMultilevel"/>
    <w:tmpl w:val="E79C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25A48"/>
    <w:multiLevelType w:val="hybridMultilevel"/>
    <w:tmpl w:val="A74693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B6A20"/>
    <w:multiLevelType w:val="hybridMultilevel"/>
    <w:tmpl w:val="13DAD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4E0B"/>
    <w:multiLevelType w:val="hybridMultilevel"/>
    <w:tmpl w:val="673A93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01A4"/>
    <w:multiLevelType w:val="hybridMultilevel"/>
    <w:tmpl w:val="FCBC6948"/>
    <w:lvl w:ilvl="0" w:tplc="AE4AE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412CE"/>
    <w:multiLevelType w:val="hybridMultilevel"/>
    <w:tmpl w:val="506E08FC"/>
    <w:lvl w:ilvl="0" w:tplc="0000047E">
      <w:start w:val="1"/>
      <w:numFmt w:val="bullet"/>
      <w:lvlText w:val="•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52E6E"/>
    <w:multiLevelType w:val="hybridMultilevel"/>
    <w:tmpl w:val="00E0E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D0E6B"/>
    <w:multiLevelType w:val="hybridMultilevel"/>
    <w:tmpl w:val="C4B84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21DDF"/>
    <w:multiLevelType w:val="hybridMultilevel"/>
    <w:tmpl w:val="6F9E9F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E0FCC"/>
    <w:multiLevelType w:val="hybridMultilevel"/>
    <w:tmpl w:val="4BFC8D66"/>
    <w:lvl w:ilvl="0" w:tplc="0000047E">
      <w:start w:val="1"/>
      <w:numFmt w:val="bullet"/>
      <w:lvlText w:val="•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50F6A"/>
    <w:multiLevelType w:val="multilevel"/>
    <w:tmpl w:val="B768A1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22730E"/>
    <w:multiLevelType w:val="hybridMultilevel"/>
    <w:tmpl w:val="CDB08540"/>
    <w:lvl w:ilvl="0" w:tplc="807A3BD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A232C6"/>
    <w:multiLevelType w:val="hybridMultilevel"/>
    <w:tmpl w:val="2C08A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911D0"/>
    <w:multiLevelType w:val="hybridMultilevel"/>
    <w:tmpl w:val="777898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E00F1"/>
    <w:multiLevelType w:val="hybridMultilevel"/>
    <w:tmpl w:val="485AF1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75F5D"/>
    <w:multiLevelType w:val="hybridMultilevel"/>
    <w:tmpl w:val="D36080DA"/>
    <w:lvl w:ilvl="0" w:tplc="CA584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F4B3B"/>
    <w:multiLevelType w:val="hybridMultilevel"/>
    <w:tmpl w:val="98184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23E82"/>
    <w:multiLevelType w:val="multilevel"/>
    <w:tmpl w:val="4510E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9563632"/>
    <w:multiLevelType w:val="hybridMultilevel"/>
    <w:tmpl w:val="ED8CB5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96D1C"/>
    <w:multiLevelType w:val="hybridMultilevel"/>
    <w:tmpl w:val="43487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A75CA"/>
    <w:multiLevelType w:val="hybridMultilevel"/>
    <w:tmpl w:val="10AE5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62823"/>
    <w:multiLevelType w:val="hybridMultilevel"/>
    <w:tmpl w:val="10FCF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2139A"/>
    <w:multiLevelType w:val="hybridMultilevel"/>
    <w:tmpl w:val="71B6CC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197"/>
    <w:multiLevelType w:val="hybridMultilevel"/>
    <w:tmpl w:val="EA381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A0260"/>
    <w:multiLevelType w:val="hybridMultilevel"/>
    <w:tmpl w:val="8578D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4714F"/>
    <w:multiLevelType w:val="hybridMultilevel"/>
    <w:tmpl w:val="172E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30C24"/>
    <w:multiLevelType w:val="hybridMultilevel"/>
    <w:tmpl w:val="BF20AC6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C468F"/>
    <w:multiLevelType w:val="hybridMultilevel"/>
    <w:tmpl w:val="ECCC05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7C2A56C">
      <w:start w:val="2"/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E5E29"/>
    <w:multiLevelType w:val="hybridMultilevel"/>
    <w:tmpl w:val="1DEC45F8"/>
    <w:lvl w:ilvl="0" w:tplc="0000047E">
      <w:start w:val="1"/>
      <w:numFmt w:val="bullet"/>
      <w:lvlText w:val="•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E51E6"/>
    <w:multiLevelType w:val="hybridMultilevel"/>
    <w:tmpl w:val="C2360C7C"/>
    <w:lvl w:ilvl="0" w:tplc="BC3604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CB47B9"/>
    <w:multiLevelType w:val="multilevel"/>
    <w:tmpl w:val="88A6D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E5177B7"/>
    <w:multiLevelType w:val="hybridMultilevel"/>
    <w:tmpl w:val="266678CE"/>
    <w:lvl w:ilvl="0" w:tplc="041A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6046DEF0">
      <w:numFmt w:val="bullet"/>
      <w:lvlText w:val="-"/>
      <w:lvlJc w:val="left"/>
      <w:pPr>
        <w:ind w:left="2913" w:hanging="360"/>
      </w:pPr>
      <w:rPr>
        <w:rFonts w:ascii="Calibri" w:eastAsia="SimSun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5" w15:restartNumberingAfterBreak="0">
    <w:nsid w:val="70B22A2E"/>
    <w:multiLevelType w:val="hybridMultilevel"/>
    <w:tmpl w:val="D854A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D32C2"/>
    <w:multiLevelType w:val="hybridMultilevel"/>
    <w:tmpl w:val="D43ECAE2"/>
    <w:lvl w:ilvl="0" w:tplc="0000047E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3732A"/>
    <w:multiLevelType w:val="hybridMultilevel"/>
    <w:tmpl w:val="AB5093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C6E43"/>
    <w:multiLevelType w:val="hybridMultilevel"/>
    <w:tmpl w:val="94F4E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67460"/>
    <w:multiLevelType w:val="hybridMultilevel"/>
    <w:tmpl w:val="56821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74D4"/>
    <w:multiLevelType w:val="hybridMultilevel"/>
    <w:tmpl w:val="2A847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"/>
  </w:num>
  <w:num w:numId="5">
    <w:abstractNumId w:val="22"/>
  </w:num>
  <w:num w:numId="6">
    <w:abstractNumId w:val="7"/>
  </w:num>
  <w:num w:numId="7">
    <w:abstractNumId w:val="5"/>
  </w:num>
  <w:num w:numId="8">
    <w:abstractNumId w:val="16"/>
  </w:num>
  <w:num w:numId="9">
    <w:abstractNumId w:val="32"/>
  </w:num>
  <w:num w:numId="10">
    <w:abstractNumId w:val="38"/>
  </w:num>
  <w:num w:numId="11">
    <w:abstractNumId w:val="23"/>
  </w:num>
  <w:num w:numId="12">
    <w:abstractNumId w:val="19"/>
  </w:num>
  <w:num w:numId="13">
    <w:abstractNumId w:val="15"/>
  </w:num>
  <w:num w:numId="14">
    <w:abstractNumId w:val="29"/>
  </w:num>
  <w:num w:numId="15">
    <w:abstractNumId w:val="17"/>
  </w:num>
  <w:num w:numId="16">
    <w:abstractNumId w:val="34"/>
  </w:num>
  <w:num w:numId="17">
    <w:abstractNumId w:val="30"/>
  </w:num>
  <w:num w:numId="18">
    <w:abstractNumId w:val="35"/>
  </w:num>
  <w:num w:numId="19">
    <w:abstractNumId w:val="36"/>
  </w:num>
  <w:num w:numId="20">
    <w:abstractNumId w:val="6"/>
  </w:num>
  <w:num w:numId="21">
    <w:abstractNumId w:val="0"/>
  </w:num>
  <w:num w:numId="22">
    <w:abstractNumId w:val="28"/>
  </w:num>
  <w:num w:numId="23">
    <w:abstractNumId w:val="39"/>
  </w:num>
  <w:num w:numId="24">
    <w:abstractNumId w:val="4"/>
  </w:num>
  <w:num w:numId="25">
    <w:abstractNumId w:val="37"/>
  </w:num>
  <w:num w:numId="26">
    <w:abstractNumId w:val="25"/>
  </w:num>
  <w:num w:numId="27">
    <w:abstractNumId w:val="8"/>
  </w:num>
  <w:num w:numId="28">
    <w:abstractNumId w:val="10"/>
  </w:num>
  <w:num w:numId="29">
    <w:abstractNumId w:val="12"/>
  </w:num>
  <w:num w:numId="30">
    <w:abstractNumId w:val="24"/>
  </w:num>
  <w:num w:numId="31">
    <w:abstractNumId w:val="31"/>
  </w:num>
  <w:num w:numId="32">
    <w:abstractNumId w:val="33"/>
  </w:num>
  <w:num w:numId="33">
    <w:abstractNumId w:val="14"/>
  </w:num>
  <w:num w:numId="34">
    <w:abstractNumId w:val="40"/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6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"/>
  </w:num>
  <w:num w:numId="43">
    <w:abstractNumId w:val="11"/>
  </w:num>
  <w:num w:numId="44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4D"/>
    <w:rsid w:val="00002A54"/>
    <w:rsid w:val="0000413F"/>
    <w:rsid w:val="00006994"/>
    <w:rsid w:val="00007CFC"/>
    <w:rsid w:val="000175B3"/>
    <w:rsid w:val="000175DF"/>
    <w:rsid w:val="00022BA7"/>
    <w:rsid w:val="00022E04"/>
    <w:rsid w:val="0002397D"/>
    <w:rsid w:val="000240A0"/>
    <w:rsid w:val="0002573B"/>
    <w:rsid w:val="00030480"/>
    <w:rsid w:val="00031928"/>
    <w:rsid w:val="00032012"/>
    <w:rsid w:val="00032B19"/>
    <w:rsid w:val="00036CCA"/>
    <w:rsid w:val="00040466"/>
    <w:rsid w:val="000408C3"/>
    <w:rsid w:val="00041991"/>
    <w:rsid w:val="00044A53"/>
    <w:rsid w:val="00044D85"/>
    <w:rsid w:val="00052A6F"/>
    <w:rsid w:val="00061634"/>
    <w:rsid w:val="000634ED"/>
    <w:rsid w:val="00063C4A"/>
    <w:rsid w:val="00065B87"/>
    <w:rsid w:val="00065ECD"/>
    <w:rsid w:val="000679DF"/>
    <w:rsid w:val="00071A5F"/>
    <w:rsid w:val="00077178"/>
    <w:rsid w:val="0008554F"/>
    <w:rsid w:val="00086180"/>
    <w:rsid w:val="000904B5"/>
    <w:rsid w:val="00091981"/>
    <w:rsid w:val="00093D5F"/>
    <w:rsid w:val="00096A41"/>
    <w:rsid w:val="00096FE0"/>
    <w:rsid w:val="000A4B79"/>
    <w:rsid w:val="000A7096"/>
    <w:rsid w:val="000B2D13"/>
    <w:rsid w:val="000B3873"/>
    <w:rsid w:val="000B3C63"/>
    <w:rsid w:val="000C3B8A"/>
    <w:rsid w:val="000C5416"/>
    <w:rsid w:val="000D1783"/>
    <w:rsid w:val="000D2B17"/>
    <w:rsid w:val="000D5305"/>
    <w:rsid w:val="000D71F9"/>
    <w:rsid w:val="000E26DC"/>
    <w:rsid w:val="000E29F9"/>
    <w:rsid w:val="000E6707"/>
    <w:rsid w:val="000F3D74"/>
    <w:rsid w:val="000F433E"/>
    <w:rsid w:val="00102E50"/>
    <w:rsid w:val="00103335"/>
    <w:rsid w:val="0010463D"/>
    <w:rsid w:val="0010571D"/>
    <w:rsid w:val="00113004"/>
    <w:rsid w:val="00122712"/>
    <w:rsid w:val="0012463E"/>
    <w:rsid w:val="0013656C"/>
    <w:rsid w:val="00146E33"/>
    <w:rsid w:val="001472AB"/>
    <w:rsid w:val="00153D50"/>
    <w:rsid w:val="00162231"/>
    <w:rsid w:val="00163424"/>
    <w:rsid w:val="00165D63"/>
    <w:rsid w:val="001670A3"/>
    <w:rsid w:val="001700B4"/>
    <w:rsid w:val="0017058D"/>
    <w:rsid w:val="00172016"/>
    <w:rsid w:val="00173B0B"/>
    <w:rsid w:val="001752C8"/>
    <w:rsid w:val="001822D0"/>
    <w:rsid w:val="00182E42"/>
    <w:rsid w:val="00183911"/>
    <w:rsid w:val="00184D5E"/>
    <w:rsid w:val="00185574"/>
    <w:rsid w:val="00187E3D"/>
    <w:rsid w:val="001A19D2"/>
    <w:rsid w:val="001B1204"/>
    <w:rsid w:val="001B4984"/>
    <w:rsid w:val="001B579D"/>
    <w:rsid w:val="001C32C6"/>
    <w:rsid w:val="001C4A22"/>
    <w:rsid w:val="001D448A"/>
    <w:rsid w:val="001D6A06"/>
    <w:rsid w:val="001D6D05"/>
    <w:rsid w:val="001D78B5"/>
    <w:rsid w:val="001E04FD"/>
    <w:rsid w:val="001E21B4"/>
    <w:rsid w:val="001E5DD9"/>
    <w:rsid w:val="001F560C"/>
    <w:rsid w:val="00203474"/>
    <w:rsid w:val="00204933"/>
    <w:rsid w:val="002121B3"/>
    <w:rsid w:val="00212D81"/>
    <w:rsid w:val="00214ACF"/>
    <w:rsid w:val="00215076"/>
    <w:rsid w:val="00216D80"/>
    <w:rsid w:val="0022260F"/>
    <w:rsid w:val="00222E5D"/>
    <w:rsid w:val="00227929"/>
    <w:rsid w:val="00236275"/>
    <w:rsid w:val="00240B0C"/>
    <w:rsid w:val="00250E44"/>
    <w:rsid w:val="00255AE5"/>
    <w:rsid w:val="002561BE"/>
    <w:rsid w:val="00260D51"/>
    <w:rsid w:val="00265184"/>
    <w:rsid w:val="002704C1"/>
    <w:rsid w:val="00273B64"/>
    <w:rsid w:val="002752E5"/>
    <w:rsid w:val="0027702D"/>
    <w:rsid w:val="00287118"/>
    <w:rsid w:val="00291543"/>
    <w:rsid w:val="00294577"/>
    <w:rsid w:val="002A22AD"/>
    <w:rsid w:val="002B12EA"/>
    <w:rsid w:val="002B1F07"/>
    <w:rsid w:val="002B25A1"/>
    <w:rsid w:val="002B7613"/>
    <w:rsid w:val="002C089D"/>
    <w:rsid w:val="002C09F5"/>
    <w:rsid w:val="002C0B8E"/>
    <w:rsid w:val="002C1373"/>
    <w:rsid w:val="002C4293"/>
    <w:rsid w:val="002D18B8"/>
    <w:rsid w:val="002D79CA"/>
    <w:rsid w:val="002E181E"/>
    <w:rsid w:val="002E28D3"/>
    <w:rsid w:val="002E6297"/>
    <w:rsid w:val="002E67CA"/>
    <w:rsid w:val="002F043F"/>
    <w:rsid w:val="002F1A63"/>
    <w:rsid w:val="002F27AE"/>
    <w:rsid w:val="002F34CB"/>
    <w:rsid w:val="00301BB0"/>
    <w:rsid w:val="0031332F"/>
    <w:rsid w:val="00323803"/>
    <w:rsid w:val="00325695"/>
    <w:rsid w:val="00326AB7"/>
    <w:rsid w:val="00332E61"/>
    <w:rsid w:val="00333159"/>
    <w:rsid w:val="00335174"/>
    <w:rsid w:val="00340F58"/>
    <w:rsid w:val="00346C52"/>
    <w:rsid w:val="00351058"/>
    <w:rsid w:val="003538AF"/>
    <w:rsid w:val="00354B7F"/>
    <w:rsid w:val="003557CE"/>
    <w:rsid w:val="00356F0E"/>
    <w:rsid w:val="003661EF"/>
    <w:rsid w:val="00371169"/>
    <w:rsid w:val="00372F48"/>
    <w:rsid w:val="00381B31"/>
    <w:rsid w:val="00386EA4"/>
    <w:rsid w:val="00387FAF"/>
    <w:rsid w:val="003926FB"/>
    <w:rsid w:val="00393937"/>
    <w:rsid w:val="00393B33"/>
    <w:rsid w:val="003A3874"/>
    <w:rsid w:val="003A3F3D"/>
    <w:rsid w:val="003A505A"/>
    <w:rsid w:val="003B168A"/>
    <w:rsid w:val="003B7CFF"/>
    <w:rsid w:val="003C199F"/>
    <w:rsid w:val="003C31E8"/>
    <w:rsid w:val="003C5AC9"/>
    <w:rsid w:val="003C5D57"/>
    <w:rsid w:val="003C6460"/>
    <w:rsid w:val="003C7B40"/>
    <w:rsid w:val="003D3885"/>
    <w:rsid w:val="003D4235"/>
    <w:rsid w:val="003D5813"/>
    <w:rsid w:val="003D7053"/>
    <w:rsid w:val="003E224C"/>
    <w:rsid w:val="003E712C"/>
    <w:rsid w:val="003F2C92"/>
    <w:rsid w:val="003F6AB1"/>
    <w:rsid w:val="003F6C2D"/>
    <w:rsid w:val="004008C4"/>
    <w:rsid w:val="00401BD5"/>
    <w:rsid w:val="00402E5E"/>
    <w:rsid w:val="00407A79"/>
    <w:rsid w:val="004128F7"/>
    <w:rsid w:val="004144A6"/>
    <w:rsid w:val="0041459A"/>
    <w:rsid w:val="00420393"/>
    <w:rsid w:val="004211FF"/>
    <w:rsid w:val="0042225F"/>
    <w:rsid w:val="00423C2B"/>
    <w:rsid w:val="00425382"/>
    <w:rsid w:val="004256F1"/>
    <w:rsid w:val="00430820"/>
    <w:rsid w:val="0043293C"/>
    <w:rsid w:val="0043379D"/>
    <w:rsid w:val="0044114A"/>
    <w:rsid w:val="0044146E"/>
    <w:rsid w:val="00442311"/>
    <w:rsid w:val="004432BF"/>
    <w:rsid w:val="00446CC1"/>
    <w:rsid w:val="0045016E"/>
    <w:rsid w:val="0045138F"/>
    <w:rsid w:val="00452270"/>
    <w:rsid w:val="004523D9"/>
    <w:rsid w:val="004535C4"/>
    <w:rsid w:val="004552B6"/>
    <w:rsid w:val="004602A6"/>
    <w:rsid w:val="00462008"/>
    <w:rsid w:val="00463619"/>
    <w:rsid w:val="00466455"/>
    <w:rsid w:val="00475B3D"/>
    <w:rsid w:val="0047627C"/>
    <w:rsid w:val="00481B3A"/>
    <w:rsid w:val="0048323D"/>
    <w:rsid w:val="00485ADA"/>
    <w:rsid w:val="00487812"/>
    <w:rsid w:val="00490001"/>
    <w:rsid w:val="00490488"/>
    <w:rsid w:val="00490CF9"/>
    <w:rsid w:val="00491F47"/>
    <w:rsid w:val="0049549C"/>
    <w:rsid w:val="00495974"/>
    <w:rsid w:val="00495D90"/>
    <w:rsid w:val="004A288B"/>
    <w:rsid w:val="004A7384"/>
    <w:rsid w:val="004B02AD"/>
    <w:rsid w:val="004B1D09"/>
    <w:rsid w:val="004B1EE1"/>
    <w:rsid w:val="004B2E91"/>
    <w:rsid w:val="004B560E"/>
    <w:rsid w:val="004C196D"/>
    <w:rsid w:val="004C31AF"/>
    <w:rsid w:val="004C5248"/>
    <w:rsid w:val="004C7C84"/>
    <w:rsid w:val="004D2B03"/>
    <w:rsid w:val="004D4547"/>
    <w:rsid w:val="004D5787"/>
    <w:rsid w:val="004D63B1"/>
    <w:rsid w:val="004D66EE"/>
    <w:rsid w:val="004E0E2E"/>
    <w:rsid w:val="004F36CF"/>
    <w:rsid w:val="004F523A"/>
    <w:rsid w:val="00502166"/>
    <w:rsid w:val="00504DF9"/>
    <w:rsid w:val="0050649A"/>
    <w:rsid w:val="005114F4"/>
    <w:rsid w:val="00512422"/>
    <w:rsid w:val="00520FF1"/>
    <w:rsid w:val="0052662B"/>
    <w:rsid w:val="00526843"/>
    <w:rsid w:val="00527470"/>
    <w:rsid w:val="0053047A"/>
    <w:rsid w:val="005348CD"/>
    <w:rsid w:val="0053569E"/>
    <w:rsid w:val="005372F2"/>
    <w:rsid w:val="00540B7B"/>
    <w:rsid w:val="00547D0C"/>
    <w:rsid w:val="00552DC4"/>
    <w:rsid w:val="0055518B"/>
    <w:rsid w:val="005607A1"/>
    <w:rsid w:val="005609D6"/>
    <w:rsid w:val="00560B80"/>
    <w:rsid w:val="00560BE6"/>
    <w:rsid w:val="005641F6"/>
    <w:rsid w:val="00565CFA"/>
    <w:rsid w:val="00576CE2"/>
    <w:rsid w:val="005777B6"/>
    <w:rsid w:val="005825D5"/>
    <w:rsid w:val="00583873"/>
    <w:rsid w:val="00584B08"/>
    <w:rsid w:val="0058512A"/>
    <w:rsid w:val="00585A09"/>
    <w:rsid w:val="00586447"/>
    <w:rsid w:val="00586D2D"/>
    <w:rsid w:val="005870C6"/>
    <w:rsid w:val="00587765"/>
    <w:rsid w:val="00587B61"/>
    <w:rsid w:val="005913C9"/>
    <w:rsid w:val="005935E1"/>
    <w:rsid w:val="00596E75"/>
    <w:rsid w:val="005A233D"/>
    <w:rsid w:val="005A4CEE"/>
    <w:rsid w:val="005B1C98"/>
    <w:rsid w:val="005B201D"/>
    <w:rsid w:val="005B240D"/>
    <w:rsid w:val="005B504D"/>
    <w:rsid w:val="005B7112"/>
    <w:rsid w:val="005C4253"/>
    <w:rsid w:val="005C5CAE"/>
    <w:rsid w:val="005D2328"/>
    <w:rsid w:val="005D4C6B"/>
    <w:rsid w:val="005E0240"/>
    <w:rsid w:val="005E2636"/>
    <w:rsid w:val="005E605D"/>
    <w:rsid w:val="005F1AD7"/>
    <w:rsid w:val="006019DB"/>
    <w:rsid w:val="006049A3"/>
    <w:rsid w:val="00607FF2"/>
    <w:rsid w:val="006112AD"/>
    <w:rsid w:val="006121A3"/>
    <w:rsid w:val="00617635"/>
    <w:rsid w:val="00617E7F"/>
    <w:rsid w:val="00623348"/>
    <w:rsid w:val="006304C8"/>
    <w:rsid w:val="00631CD0"/>
    <w:rsid w:val="0064585B"/>
    <w:rsid w:val="00646D7F"/>
    <w:rsid w:val="00647BB7"/>
    <w:rsid w:val="00654DBC"/>
    <w:rsid w:val="00655EDC"/>
    <w:rsid w:val="006579F8"/>
    <w:rsid w:val="00660CA7"/>
    <w:rsid w:val="00662A91"/>
    <w:rsid w:val="00667E5B"/>
    <w:rsid w:val="00675570"/>
    <w:rsid w:val="00681F68"/>
    <w:rsid w:val="006A4495"/>
    <w:rsid w:val="006A5A05"/>
    <w:rsid w:val="006A6E00"/>
    <w:rsid w:val="006C2B4F"/>
    <w:rsid w:val="006D113F"/>
    <w:rsid w:val="006D74D0"/>
    <w:rsid w:val="006E40A4"/>
    <w:rsid w:val="006E6377"/>
    <w:rsid w:val="006F26E5"/>
    <w:rsid w:val="006F5555"/>
    <w:rsid w:val="006F6777"/>
    <w:rsid w:val="00704083"/>
    <w:rsid w:val="00705BDA"/>
    <w:rsid w:val="00710DB0"/>
    <w:rsid w:val="00714464"/>
    <w:rsid w:val="00716F60"/>
    <w:rsid w:val="00725D7D"/>
    <w:rsid w:val="007338CD"/>
    <w:rsid w:val="0073442B"/>
    <w:rsid w:val="00735C85"/>
    <w:rsid w:val="007418C2"/>
    <w:rsid w:val="0075267F"/>
    <w:rsid w:val="00754352"/>
    <w:rsid w:val="007551A8"/>
    <w:rsid w:val="00756AD4"/>
    <w:rsid w:val="007630AD"/>
    <w:rsid w:val="007641C0"/>
    <w:rsid w:val="00771092"/>
    <w:rsid w:val="007719C3"/>
    <w:rsid w:val="007724EF"/>
    <w:rsid w:val="007755AB"/>
    <w:rsid w:val="007823FE"/>
    <w:rsid w:val="00783C23"/>
    <w:rsid w:val="007865DA"/>
    <w:rsid w:val="0078695D"/>
    <w:rsid w:val="0079394E"/>
    <w:rsid w:val="00793A97"/>
    <w:rsid w:val="007A2B0B"/>
    <w:rsid w:val="007A389C"/>
    <w:rsid w:val="007A3B33"/>
    <w:rsid w:val="007A3F28"/>
    <w:rsid w:val="007A43FA"/>
    <w:rsid w:val="007A55B1"/>
    <w:rsid w:val="007A706D"/>
    <w:rsid w:val="007B2431"/>
    <w:rsid w:val="007B2A1A"/>
    <w:rsid w:val="007B4527"/>
    <w:rsid w:val="007B5A34"/>
    <w:rsid w:val="007B7DBC"/>
    <w:rsid w:val="007C4EB2"/>
    <w:rsid w:val="007D5D74"/>
    <w:rsid w:val="007D7C7B"/>
    <w:rsid w:val="007E2460"/>
    <w:rsid w:val="007F0443"/>
    <w:rsid w:val="007F2D19"/>
    <w:rsid w:val="007F2E0B"/>
    <w:rsid w:val="007F69EC"/>
    <w:rsid w:val="007F7A94"/>
    <w:rsid w:val="00801740"/>
    <w:rsid w:val="008026F2"/>
    <w:rsid w:val="00807865"/>
    <w:rsid w:val="00815BBC"/>
    <w:rsid w:val="00815CA8"/>
    <w:rsid w:val="0082005D"/>
    <w:rsid w:val="0082578B"/>
    <w:rsid w:val="008404B9"/>
    <w:rsid w:val="0084215C"/>
    <w:rsid w:val="008442AB"/>
    <w:rsid w:val="00844D68"/>
    <w:rsid w:val="00845316"/>
    <w:rsid w:val="00854DCA"/>
    <w:rsid w:val="0085593B"/>
    <w:rsid w:val="00857DFE"/>
    <w:rsid w:val="00866BE4"/>
    <w:rsid w:val="008672EA"/>
    <w:rsid w:val="00870B86"/>
    <w:rsid w:val="0087180A"/>
    <w:rsid w:val="00872279"/>
    <w:rsid w:val="008725AF"/>
    <w:rsid w:val="008725F9"/>
    <w:rsid w:val="008727A3"/>
    <w:rsid w:val="00873F64"/>
    <w:rsid w:val="00877774"/>
    <w:rsid w:val="008807B4"/>
    <w:rsid w:val="00880870"/>
    <w:rsid w:val="008809D0"/>
    <w:rsid w:val="00884762"/>
    <w:rsid w:val="00897F22"/>
    <w:rsid w:val="008A1394"/>
    <w:rsid w:val="008A523C"/>
    <w:rsid w:val="008B22F1"/>
    <w:rsid w:val="008B3D0D"/>
    <w:rsid w:val="008B53CF"/>
    <w:rsid w:val="008C5DCA"/>
    <w:rsid w:val="008D10D7"/>
    <w:rsid w:val="008D25E9"/>
    <w:rsid w:val="008E0665"/>
    <w:rsid w:val="008E742E"/>
    <w:rsid w:val="008E7809"/>
    <w:rsid w:val="008F12FF"/>
    <w:rsid w:val="008F335C"/>
    <w:rsid w:val="008F428B"/>
    <w:rsid w:val="009065E8"/>
    <w:rsid w:val="00906ADE"/>
    <w:rsid w:val="00910C7A"/>
    <w:rsid w:val="009127EC"/>
    <w:rsid w:val="009158A1"/>
    <w:rsid w:val="00915D68"/>
    <w:rsid w:val="009175D7"/>
    <w:rsid w:val="009205B7"/>
    <w:rsid w:val="009258F3"/>
    <w:rsid w:val="00926F02"/>
    <w:rsid w:val="00927DA6"/>
    <w:rsid w:val="0093094F"/>
    <w:rsid w:val="009323DB"/>
    <w:rsid w:val="00935586"/>
    <w:rsid w:val="00936265"/>
    <w:rsid w:val="009362A3"/>
    <w:rsid w:val="009426BF"/>
    <w:rsid w:val="009440D2"/>
    <w:rsid w:val="00945652"/>
    <w:rsid w:val="00946E94"/>
    <w:rsid w:val="00950B28"/>
    <w:rsid w:val="0097051D"/>
    <w:rsid w:val="00973008"/>
    <w:rsid w:val="00976008"/>
    <w:rsid w:val="00987346"/>
    <w:rsid w:val="009961E2"/>
    <w:rsid w:val="00996B2A"/>
    <w:rsid w:val="009A4870"/>
    <w:rsid w:val="009A5B07"/>
    <w:rsid w:val="009C06AE"/>
    <w:rsid w:val="009C163F"/>
    <w:rsid w:val="009C7D4A"/>
    <w:rsid w:val="009D1EC5"/>
    <w:rsid w:val="009E1BA2"/>
    <w:rsid w:val="009E1ED2"/>
    <w:rsid w:val="009E47D3"/>
    <w:rsid w:val="009F486F"/>
    <w:rsid w:val="009F5C9E"/>
    <w:rsid w:val="00A04F49"/>
    <w:rsid w:val="00A11A74"/>
    <w:rsid w:val="00A15C89"/>
    <w:rsid w:val="00A23935"/>
    <w:rsid w:val="00A2597D"/>
    <w:rsid w:val="00A31FD3"/>
    <w:rsid w:val="00A330D7"/>
    <w:rsid w:val="00A33636"/>
    <w:rsid w:val="00A33F98"/>
    <w:rsid w:val="00A342A3"/>
    <w:rsid w:val="00A4519C"/>
    <w:rsid w:val="00A46AEE"/>
    <w:rsid w:val="00A478E6"/>
    <w:rsid w:val="00A53CE7"/>
    <w:rsid w:val="00A60286"/>
    <w:rsid w:val="00A61085"/>
    <w:rsid w:val="00A62FB2"/>
    <w:rsid w:val="00A70142"/>
    <w:rsid w:val="00A7028F"/>
    <w:rsid w:val="00A71BA7"/>
    <w:rsid w:val="00A732EA"/>
    <w:rsid w:val="00A75545"/>
    <w:rsid w:val="00A75566"/>
    <w:rsid w:val="00A8353C"/>
    <w:rsid w:val="00A8426E"/>
    <w:rsid w:val="00A9005F"/>
    <w:rsid w:val="00A9075B"/>
    <w:rsid w:val="00A96188"/>
    <w:rsid w:val="00A9650B"/>
    <w:rsid w:val="00AA02F0"/>
    <w:rsid w:val="00AA5022"/>
    <w:rsid w:val="00AB26E9"/>
    <w:rsid w:val="00AB35E3"/>
    <w:rsid w:val="00AB3817"/>
    <w:rsid w:val="00AB4D3E"/>
    <w:rsid w:val="00AC14E0"/>
    <w:rsid w:val="00AC23B9"/>
    <w:rsid w:val="00AC6B55"/>
    <w:rsid w:val="00AD336E"/>
    <w:rsid w:val="00AD5CEE"/>
    <w:rsid w:val="00AE3D6B"/>
    <w:rsid w:val="00AE646C"/>
    <w:rsid w:val="00AE6FA4"/>
    <w:rsid w:val="00AF0978"/>
    <w:rsid w:val="00AF171A"/>
    <w:rsid w:val="00AF3CE6"/>
    <w:rsid w:val="00AF73C2"/>
    <w:rsid w:val="00B123D7"/>
    <w:rsid w:val="00B15D7C"/>
    <w:rsid w:val="00B15E61"/>
    <w:rsid w:val="00B17CD5"/>
    <w:rsid w:val="00B20E09"/>
    <w:rsid w:val="00B23511"/>
    <w:rsid w:val="00B2691F"/>
    <w:rsid w:val="00B26A30"/>
    <w:rsid w:val="00B27604"/>
    <w:rsid w:val="00B423E0"/>
    <w:rsid w:val="00B47AC4"/>
    <w:rsid w:val="00B55545"/>
    <w:rsid w:val="00B55F03"/>
    <w:rsid w:val="00B5734E"/>
    <w:rsid w:val="00B80259"/>
    <w:rsid w:val="00B82D42"/>
    <w:rsid w:val="00B8304D"/>
    <w:rsid w:val="00B84833"/>
    <w:rsid w:val="00B8488E"/>
    <w:rsid w:val="00B850A1"/>
    <w:rsid w:val="00B942B5"/>
    <w:rsid w:val="00B97426"/>
    <w:rsid w:val="00BA07F6"/>
    <w:rsid w:val="00BA0A31"/>
    <w:rsid w:val="00BA0EC1"/>
    <w:rsid w:val="00BA15D1"/>
    <w:rsid w:val="00BA199A"/>
    <w:rsid w:val="00BA21E5"/>
    <w:rsid w:val="00BA2ED4"/>
    <w:rsid w:val="00BA340A"/>
    <w:rsid w:val="00BA362A"/>
    <w:rsid w:val="00BA42DB"/>
    <w:rsid w:val="00BA4C39"/>
    <w:rsid w:val="00BB40C4"/>
    <w:rsid w:val="00BC0851"/>
    <w:rsid w:val="00BC13DA"/>
    <w:rsid w:val="00BC3FBD"/>
    <w:rsid w:val="00BC4C12"/>
    <w:rsid w:val="00BD1257"/>
    <w:rsid w:val="00BD1EF2"/>
    <w:rsid w:val="00BD455F"/>
    <w:rsid w:val="00BE413A"/>
    <w:rsid w:val="00BE7A64"/>
    <w:rsid w:val="00BF0BE3"/>
    <w:rsid w:val="00BF5BC9"/>
    <w:rsid w:val="00BF6366"/>
    <w:rsid w:val="00BF69C8"/>
    <w:rsid w:val="00BF7E2F"/>
    <w:rsid w:val="00C03102"/>
    <w:rsid w:val="00C061CF"/>
    <w:rsid w:val="00C075D2"/>
    <w:rsid w:val="00C1097B"/>
    <w:rsid w:val="00C146C5"/>
    <w:rsid w:val="00C14BB4"/>
    <w:rsid w:val="00C20331"/>
    <w:rsid w:val="00C20F26"/>
    <w:rsid w:val="00C2254E"/>
    <w:rsid w:val="00C31CA0"/>
    <w:rsid w:val="00C3427A"/>
    <w:rsid w:val="00C34BBB"/>
    <w:rsid w:val="00C36251"/>
    <w:rsid w:val="00C37DFE"/>
    <w:rsid w:val="00C41400"/>
    <w:rsid w:val="00C41DD7"/>
    <w:rsid w:val="00C420D1"/>
    <w:rsid w:val="00C44499"/>
    <w:rsid w:val="00C45347"/>
    <w:rsid w:val="00C466CE"/>
    <w:rsid w:val="00C47A30"/>
    <w:rsid w:val="00C618BF"/>
    <w:rsid w:val="00C66AFF"/>
    <w:rsid w:val="00C70491"/>
    <w:rsid w:val="00C77368"/>
    <w:rsid w:val="00C87C15"/>
    <w:rsid w:val="00C90070"/>
    <w:rsid w:val="00C914A4"/>
    <w:rsid w:val="00C91F12"/>
    <w:rsid w:val="00C92C69"/>
    <w:rsid w:val="00C9470E"/>
    <w:rsid w:val="00C95F26"/>
    <w:rsid w:val="00CA0EE6"/>
    <w:rsid w:val="00CB34D7"/>
    <w:rsid w:val="00CB5186"/>
    <w:rsid w:val="00CC5529"/>
    <w:rsid w:val="00CC57AF"/>
    <w:rsid w:val="00CD0688"/>
    <w:rsid w:val="00CD35D2"/>
    <w:rsid w:val="00CD49B4"/>
    <w:rsid w:val="00CD6EE4"/>
    <w:rsid w:val="00CD71AD"/>
    <w:rsid w:val="00CD73F9"/>
    <w:rsid w:val="00CE401A"/>
    <w:rsid w:val="00CE4ACC"/>
    <w:rsid w:val="00CE5CE7"/>
    <w:rsid w:val="00CE62FC"/>
    <w:rsid w:val="00CE7A06"/>
    <w:rsid w:val="00CF06D7"/>
    <w:rsid w:val="00CF28C5"/>
    <w:rsid w:val="00CF3C3E"/>
    <w:rsid w:val="00CF53CD"/>
    <w:rsid w:val="00D02E70"/>
    <w:rsid w:val="00D111C7"/>
    <w:rsid w:val="00D11D61"/>
    <w:rsid w:val="00D16545"/>
    <w:rsid w:val="00D20A7E"/>
    <w:rsid w:val="00D22C02"/>
    <w:rsid w:val="00D36022"/>
    <w:rsid w:val="00D46103"/>
    <w:rsid w:val="00D46FE3"/>
    <w:rsid w:val="00D5196F"/>
    <w:rsid w:val="00D5313D"/>
    <w:rsid w:val="00D53A4E"/>
    <w:rsid w:val="00D61317"/>
    <w:rsid w:val="00D626FA"/>
    <w:rsid w:val="00D63FEE"/>
    <w:rsid w:val="00D652DA"/>
    <w:rsid w:val="00D6559A"/>
    <w:rsid w:val="00D67448"/>
    <w:rsid w:val="00D82274"/>
    <w:rsid w:val="00D85CD1"/>
    <w:rsid w:val="00D92754"/>
    <w:rsid w:val="00D928CB"/>
    <w:rsid w:val="00D932E6"/>
    <w:rsid w:val="00DA2176"/>
    <w:rsid w:val="00DA6167"/>
    <w:rsid w:val="00DB0225"/>
    <w:rsid w:val="00DB21E8"/>
    <w:rsid w:val="00DB4ED8"/>
    <w:rsid w:val="00DB58AD"/>
    <w:rsid w:val="00DC3BB9"/>
    <w:rsid w:val="00DD413A"/>
    <w:rsid w:val="00DD5FC6"/>
    <w:rsid w:val="00DD75A9"/>
    <w:rsid w:val="00DD7663"/>
    <w:rsid w:val="00DE219A"/>
    <w:rsid w:val="00DF21DB"/>
    <w:rsid w:val="00DF416B"/>
    <w:rsid w:val="00DF655F"/>
    <w:rsid w:val="00E0111B"/>
    <w:rsid w:val="00E017F9"/>
    <w:rsid w:val="00E032C6"/>
    <w:rsid w:val="00E06BEB"/>
    <w:rsid w:val="00E22CDB"/>
    <w:rsid w:val="00E26268"/>
    <w:rsid w:val="00E27927"/>
    <w:rsid w:val="00E30448"/>
    <w:rsid w:val="00E30CF2"/>
    <w:rsid w:val="00E40498"/>
    <w:rsid w:val="00E420C6"/>
    <w:rsid w:val="00E45E05"/>
    <w:rsid w:val="00E460B0"/>
    <w:rsid w:val="00E500F0"/>
    <w:rsid w:val="00E619E9"/>
    <w:rsid w:val="00E72293"/>
    <w:rsid w:val="00E72CDF"/>
    <w:rsid w:val="00E74B44"/>
    <w:rsid w:val="00E81680"/>
    <w:rsid w:val="00E84F64"/>
    <w:rsid w:val="00E87637"/>
    <w:rsid w:val="00E91681"/>
    <w:rsid w:val="00E9210A"/>
    <w:rsid w:val="00E9434A"/>
    <w:rsid w:val="00E958B5"/>
    <w:rsid w:val="00EB20E1"/>
    <w:rsid w:val="00EB218A"/>
    <w:rsid w:val="00EC0388"/>
    <w:rsid w:val="00EC6ED4"/>
    <w:rsid w:val="00ED2E42"/>
    <w:rsid w:val="00ED4D3A"/>
    <w:rsid w:val="00ED6074"/>
    <w:rsid w:val="00ED76ED"/>
    <w:rsid w:val="00EE1DBB"/>
    <w:rsid w:val="00EE4252"/>
    <w:rsid w:val="00EE4487"/>
    <w:rsid w:val="00EF1A48"/>
    <w:rsid w:val="00EF2C14"/>
    <w:rsid w:val="00EF7FE1"/>
    <w:rsid w:val="00F018A9"/>
    <w:rsid w:val="00F044E8"/>
    <w:rsid w:val="00F051EF"/>
    <w:rsid w:val="00F11873"/>
    <w:rsid w:val="00F1558A"/>
    <w:rsid w:val="00F209CD"/>
    <w:rsid w:val="00F23850"/>
    <w:rsid w:val="00F24524"/>
    <w:rsid w:val="00F27963"/>
    <w:rsid w:val="00F27B58"/>
    <w:rsid w:val="00F3554A"/>
    <w:rsid w:val="00F523CD"/>
    <w:rsid w:val="00F6108F"/>
    <w:rsid w:val="00F6268E"/>
    <w:rsid w:val="00F66AE4"/>
    <w:rsid w:val="00F72434"/>
    <w:rsid w:val="00F72DCF"/>
    <w:rsid w:val="00F73037"/>
    <w:rsid w:val="00F73B8B"/>
    <w:rsid w:val="00F825FB"/>
    <w:rsid w:val="00F8511A"/>
    <w:rsid w:val="00F86C62"/>
    <w:rsid w:val="00F95794"/>
    <w:rsid w:val="00F958C8"/>
    <w:rsid w:val="00F97C3E"/>
    <w:rsid w:val="00FA2118"/>
    <w:rsid w:val="00FA4F05"/>
    <w:rsid w:val="00FA510E"/>
    <w:rsid w:val="00FB54CB"/>
    <w:rsid w:val="00FC0666"/>
    <w:rsid w:val="00FC744D"/>
    <w:rsid w:val="00FE0A7E"/>
    <w:rsid w:val="00FE1CF9"/>
    <w:rsid w:val="00FE5637"/>
    <w:rsid w:val="00FE587C"/>
    <w:rsid w:val="00FF5DD2"/>
    <w:rsid w:val="00FF6CE8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B8736"/>
  <w15:chartTrackingRefBased/>
  <w15:docId w15:val="{7074B8AC-F9C0-4C68-B8C7-AEF1FF5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27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D66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C13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C13DA"/>
    <w:pPr>
      <w:keepNext/>
      <w:keepLines/>
      <w:spacing w:after="240" w:line="240" w:lineRule="auto"/>
      <w:ind w:left="864" w:hanging="864"/>
      <w:jc w:val="both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C13DA"/>
    <w:pPr>
      <w:keepNext/>
      <w:keepLines/>
      <w:spacing w:before="200" w:after="0" w:line="24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C13DA"/>
    <w:pPr>
      <w:keepNext/>
      <w:keepLines/>
      <w:spacing w:before="200" w:after="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C13DA"/>
    <w:pPr>
      <w:keepNext/>
      <w:keepLines/>
      <w:spacing w:before="20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C13DA"/>
    <w:pPr>
      <w:keepNext/>
      <w:keepLines/>
      <w:spacing w:before="200" w:after="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C13DA"/>
    <w:pPr>
      <w:keepNext/>
      <w:keepLines/>
      <w:spacing w:before="20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27B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D66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C13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C13DA"/>
    <w:rPr>
      <w:rFonts w:ascii="Calibri" w:eastAsiaTheme="majorEastAsia" w:hAnsi="Calibr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C13D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C13D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C13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C13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C13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List Paragraph Char Char Char,Citation List"/>
    <w:basedOn w:val="Normal"/>
    <w:link w:val="OdlomakpopisaChar"/>
    <w:uiPriority w:val="34"/>
    <w:qFormat/>
    <w:rsid w:val="00FC744D"/>
    <w:pPr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basedOn w:val="Zadanifontodlomka"/>
    <w:link w:val="Odlomakpopisa"/>
    <w:uiPriority w:val="99"/>
    <w:locked/>
    <w:rsid w:val="006D113F"/>
  </w:style>
  <w:style w:type="paragraph" w:styleId="Zaglavlje">
    <w:name w:val="header"/>
    <w:basedOn w:val="Normal"/>
    <w:link w:val="ZaglavljeChar"/>
    <w:uiPriority w:val="99"/>
    <w:unhideWhenUsed/>
    <w:rsid w:val="00CD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6EE4"/>
  </w:style>
  <w:style w:type="paragraph" w:styleId="Podnoje">
    <w:name w:val="footer"/>
    <w:basedOn w:val="Normal"/>
    <w:link w:val="PodnojeChar"/>
    <w:uiPriority w:val="99"/>
    <w:unhideWhenUsed/>
    <w:rsid w:val="00CD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6EE4"/>
  </w:style>
  <w:style w:type="table" w:styleId="Reetkatablice">
    <w:name w:val="Table Grid"/>
    <w:basedOn w:val="Obinatablica"/>
    <w:uiPriority w:val="39"/>
    <w:rsid w:val="00CD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CD6E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B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A3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4D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20E09"/>
    <w:pPr>
      <w:widowControl w:val="0"/>
      <w:spacing w:after="0" w:line="240" w:lineRule="auto"/>
    </w:pPr>
    <w:rPr>
      <w:lang w:val="en-US"/>
    </w:rPr>
  </w:style>
  <w:style w:type="character" w:styleId="Hiperveza">
    <w:name w:val="Hyperlink"/>
    <w:uiPriority w:val="99"/>
    <w:unhideWhenUsed/>
    <w:rsid w:val="00185574"/>
    <w:rPr>
      <w:color w:val="0000FF"/>
      <w:u w:val="single"/>
    </w:rPr>
  </w:style>
  <w:style w:type="paragraph" w:styleId="Opisslike">
    <w:name w:val="caption"/>
    <w:basedOn w:val="Normal"/>
    <w:next w:val="Normal"/>
    <w:link w:val="OpisslikeChar"/>
    <w:unhideWhenUsed/>
    <w:qFormat/>
    <w:rsid w:val="00F73B8B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OpisslikeChar">
    <w:name w:val="Opis slike Char"/>
    <w:link w:val="Opisslike"/>
    <w:rsid w:val="00BC13DA"/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31CA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8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F560C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BA15D1"/>
    <w:rPr>
      <w:color w:val="954F72"/>
      <w:u w:val="single"/>
    </w:rPr>
  </w:style>
  <w:style w:type="paragraph" w:styleId="Tekstkomentara">
    <w:name w:val="annotation text"/>
    <w:basedOn w:val="Normal"/>
    <w:link w:val="TekstkomentaraChar"/>
    <w:uiPriority w:val="99"/>
    <w:unhideWhenUsed/>
    <w:rsid w:val="00BA4C39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A4C39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4C39"/>
    <w:rPr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4C39"/>
    <w:rPr>
      <w:b/>
      <w:bCs/>
    </w:rPr>
  </w:style>
  <w:style w:type="paragraph" w:styleId="TOCNaslov">
    <w:name w:val="TOC Heading"/>
    <w:basedOn w:val="Naslov1"/>
    <w:next w:val="Normal"/>
    <w:uiPriority w:val="39"/>
    <w:unhideWhenUsed/>
    <w:qFormat/>
    <w:rsid w:val="00BA4C39"/>
    <w:pPr>
      <w:spacing w:before="480" w:line="276" w:lineRule="auto"/>
      <w:outlineLvl w:val="9"/>
    </w:pPr>
    <w:rPr>
      <w:rFonts w:asciiTheme="minorHAnsi" w:hAnsiTheme="minorHAnsi"/>
      <w:b/>
      <w:bCs/>
      <w:sz w:val="24"/>
      <w:szCs w:val="28"/>
      <w:lang w:val="en-US" w:eastAsia="ja-JP"/>
    </w:rPr>
  </w:style>
  <w:style w:type="paragraph" w:styleId="Sadraj1">
    <w:name w:val="toc 1"/>
    <w:basedOn w:val="Normal"/>
    <w:next w:val="Normal"/>
    <w:autoRedefine/>
    <w:uiPriority w:val="39"/>
    <w:unhideWhenUsed/>
    <w:rsid w:val="00BA4C39"/>
    <w:pPr>
      <w:spacing w:after="100" w:line="276" w:lineRule="auto"/>
    </w:pPr>
  </w:style>
  <w:style w:type="paragraph" w:styleId="Sadraj2">
    <w:name w:val="toc 2"/>
    <w:basedOn w:val="Normal"/>
    <w:next w:val="Normal"/>
    <w:autoRedefine/>
    <w:uiPriority w:val="39"/>
    <w:unhideWhenUsed/>
    <w:rsid w:val="00BA4C39"/>
    <w:pPr>
      <w:spacing w:after="100" w:line="276" w:lineRule="auto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BA4C39"/>
    <w:pPr>
      <w:spacing w:after="100" w:line="276" w:lineRule="auto"/>
      <w:ind w:left="440"/>
    </w:pPr>
  </w:style>
  <w:style w:type="character" w:customStyle="1" w:styleId="WW8Num1z2">
    <w:name w:val="WW8Num1z2"/>
    <w:rsid w:val="00BA4C39"/>
  </w:style>
  <w:style w:type="character" w:customStyle="1" w:styleId="hvr">
    <w:name w:val="hvr"/>
    <w:basedOn w:val="Zadanifontodlomka"/>
    <w:rsid w:val="00BA4C39"/>
  </w:style>
  <w:style w:type="character" w:styleId="Istaknuto">
    <w:name w:val="Emphasis"/>
    <w:basedOn w:val="Zadanifontodlomka"/>
    <w:uiPriority w:val="20"/>
    <w:qFormat/>
    <w:rsid w:val="00BA4C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AB15-6EF3-4D62-8DA3-33672B9C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Svjetlana Bakovic</cp:lastModifiedBy>
  <cp:revision>4</cp:revision>
  <cp:lastPrinted>2019-07-12T07:07:00Z</cp:lastPrinted>
  <dcterms:created xsi:type="dcterms:W3CDTF">2022-04-04T08:53:00Z</dcterms:created>
  <dcterms:modified xsi:type="dcterms:W3CDTF">2022-04-07T10:47:00Z</dcterms:modified>
</cp:coreProperties>
</file>